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90B78" w14:textId="77777777"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14:paraId="57E9A560" w14:textId="77777777"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14:paraId="397A4937" w14:textId="77777777"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14:paraId="235787B1" w14:textId="77777777"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14:paraId="6FFD5A6E" w14:textId="77777777"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14:paraId="210975F6" w14:textId="77777777" w:rsidTr="004846A3">
        <w:tc>
          <w:tcPr>
            <w:tcW w:w="2410" w:type="dxa"/>
            <w:vAlign w:val="center"/>
          </w:tcPr>
          <w:p w14:paraId="65831296" w14:textId="77777777"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706D0298" w14:textId="77777777" w:rsidR="00DB0142" w:rsidRPr="00B158DC" w:rsidRDefault="00AC34B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C34B5">
              <w:rPr>
                <w:rFonts w:ascii="Tahoma" w:hAnsi="Tahoma" w:cs="Tahoma"/>
                <w:b w:val="0"/>
              </w:rPr>
              <w:t>Proces tworzenia i rozwoju przedsiębiorstwa</w:t>
            </w:r>
          </w:p>
        </w:tc>
      </w:tr>
      <w:tr w:rsidR="007461A1" w:rsidRPr="00B158DC" w14:paraId="086E0779" w14:textId="77777777" w:rsidTr="004846A3">
        <w:tc>
          <w:tcPr>
            <w:tcW w:w="2410" w:type="dxa"/>
            <w:vAlign w:val="center"/>
          </w:tcPr>
          <w:p w14:paraId="02FF11D9" w14:textId="77777777"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0E5C5D25" w14:textId="267F364A" w:rsidR="007461A1" w:rsidRPr="00B158DC" w:rsidRDefault="00B33CC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</w:t>
            </w:r>
            <w:r w:rsidR="002C64B6">
              <w:rPr>
                <w:rFonts w:ascii="Tahoma" w:hAnsi="Tahoma" w:cs="Tahoma"/>
                <w:b w:val="0"/>
              </w:rPr>
              <w:t>2</w:t>
            </w:r>
            <w:r>
              <w:rPr>
                <w:rFonts w:ascii="Tahoma" w:hAnsi="Tahoma" w:cs="Tahoma"/>
                <w:b w:val="0"/>
              </w:rPr>
              <w:t>/202</w:t>
            </w:r>
            <w:r w:rsidR="002C64B6">
              <w:rPr>
                <w:rFonts w:ascii="Tahoma" w:hAnsi="Tahoma" w:cs="Tahoma"/>
                <w:b w:val="0"/>
              </w:rPr>
              <w:t>3</w:t>
            </w:r>
          </w:p>
        </w:tc>
      </w:tr>
      <w:tr w:rsidR="004D1D3A" w:rsidRPr="004D1D3A" w14:paraId="2BDB1669" w14:textId="77777777" w:rsidTr="004846A3">
        <w:tc>
          <w:tcPr>
            <w:tcW w:w="2410" w:type="dxa"/>
            <w:vAlign w:val="center"/>
          </w:tcPr>
          <w:p w14:paraId="00216BD3" w14:textId="77777777" w:rsidR="00DB0142" w:rsidRPr="004D1D3A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D1D3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14:paraId="1D324057" w14:textId="77777777" w:rsidR="00DB0142" w:rsidRPr="004D1D3A" w:rsidRDefault="00AC34B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B158DC" w14:paraId="6B0CE48D" w14:textId="77777777" w:rsidTr="004846A3">
        <w:tc>
          <w:tcPr>
            <w:tcW w:w="2410" w:type="dxa"/>
            <w:vAlign w:val="center"/>
          </w:tcPr>
          <w:p w14:paraId="0EF782FA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48687993" w14:textId="77777777" w:rsidR="008938C7" w:rsidRPr="00B158DC" w:rsidRDefault="00AC34B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8938C7" w:rsidRPr="00B158DC" w14:paraId="67DA9168" w14:textId="77777777" w:rsidTr="004846A3">
        <w:tc>
          <w:tcPr>
            <w:tcW w:w="2410" w:type="dxa"/>
            <w:vAlign w:val="center"/>
          </w:tcPr>
          <w:p w14:paraId="68A8E17E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31DF8ABF" w14:textId="77777777" w:rsidR="008938C7" w:rsidRPr="00B158DC" w:rsidRDefault="00AC34B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</w:p>
        </w:tc>
      </w:tr>
      <w:tr w:rsidR="008938C7" w:rsidRPr="00B158DC" w14:paraId="1F78892C" w14:textId="77777777" w:rsidTr="004846A3">
        <w:tc>
          <w:tcPr>
            <w:tcW w:w="2410" w:type="dxa"/>
            <w:vAlign w:val="center"/>
          </w:tcPr>
          <w:p w14:paraId="470942AF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158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14:paraId="49500FBC" w14:textId="77777777" w:rsidR="008938C7" w:rsidRPr="00B158DC" w:rsidRDefault="00A561C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B158DC" w14:paraId="4FCEFCC0" w14:textId="77777777" w:rsidTr="004846A3">
        <w:tc>
          <w:tcPr>
            <w:tcW w:w="2410" w:type="dxa"/>
            <w:vAlign w:val="center"/>
          </w:tcPr>
          <w:p w14:paraId="6E3329B5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3BD404F5" w14:textId="52C2B73A" w:rsidR="008938C7" w:rsidRPr="00B158DC" w:rsidRDefault="00AC49A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C49AC">
              <w:rPr>
                <w:rFonts w:ascii="Tahoma" w:hAnsi="Tahoma" w:cs="Tahoma"/>
                <w:b w:val="0"/>
              </w:rPr>
              <w:t>Innowacje i rozwój przedsiębiorstwa</w:t>
            </w:r>
          </w:p>
        </w:tc>
      </w:tr>
      <w:tr w:rsidR="008938C7" w:rsidRPr="00B158DC" w14:paraId="5AD73DEB" w14:textId="77777777" w:rsidTr="004846A3">
        <w:tc>
          <w:tcPr>
            <w:tcW w:w="2410" w:type="dxa"/>
            <w:vAlign w:val="center"/>
          </w:tcPr>
          <w:p w14:paraId="52C3321B" w14:textId="77777777"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25662647" w14:textId="77777777" w:rsidR="008938C7" w:rsidRPr="00B158DC" w:rsidRDefault="00B33CC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Mgr </w:t>
            </w:r>
            <w:r w:rsidR="00A561C9">
              <w:rPr>
                <w:rFonts w:ascii="Tahoma" w:hAnsi="Tahoma" w:cs="Tahoma"/>
                <w:b w:val="0"/>
              </w:rPr>
              <w:t>Jan Misiąg</w:t>
            </w:r>
          </w:p>
        </w:tc>
      </w:tr>
    </w:tbl>
    <w:p w14:paraId="0E6F4F32" w14:textId="77777777"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F3DD714" w14:textId="77777777"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270F0A8" w14:textId="77777777"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046AE" w:rsidRPr="00B158DC" w14:paraId="5B3A1E1A" w14:textId="77777777" w:rsidTr="00EF48CF">
        <w:tc>
          <w:tcPr>
            <w:tcW w:w="9776" w:type="dxa"/>
          </w:tcPr>
          <w:p w14:paraId="21CD476E" w14:textId="77777777" w:rsidR="004846A3" w:rsidRPr="00B158DC" w:rsidRDefault="00AC34B5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14:paraId="5FA1AECC" w14:textId="77777777"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8BBC2C4" w14:textId="77777777"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62BC04E" w14:textId="77777777" w:rsidR="008938C7" w:rsidRPr="004D1D3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D1D3A">
        <w:rPr>
          <w:rFonts w:ascii="Tahoma" w:hAnsi="Tahoma" w:cs="Tahoma"/>
        </w:rPr>
        <w:t xml:space="preserve">Efekty </w:t>
      </w:r>
      <w:r w:rsidR="00C41795" w:rsidRPr="004D1D3A">
        <w:rPr>
          <w:rFonts w:ascii="Tahoma" w:hAnsi="Tahoma" w:cs="Tahoma"/>
        </w:rPr>
        <w:t xml:space="preserve">uczenia się </w:t>
      </w:r>
      <w:r w:rsidRPr="004D1D3A">
        <w:rPr>
          <w:rFonts w:ascii="Tahoma" w:hAnsi="Tahoma" w:cs="Tahoma"/>
        </w:rPr>
        <w:t xml:space="preserve">i sposób </w:t>
      </w:r>
      <w:r w:rsidR="00B60B0B" w:rsidRPr="004D1D3A">
        <w:rPr>
          <w:rFonts w:ascii="Tahoma" w:hAnsi="Tahoma" w:cs="Tahoma"/>
        </w:rPr>
        <w:t>realizacji</w:t>
      </w:r>
      <w:r w:rsidRPr="004D1D3A">
        <w:rPr>
          <w:rFonts w:ascii="Tahoma" w:hAnsi="Tahoma" w:cs="Tahoma"/>
        </w:rPr>
        <w:t xml:space="preserve"> zajęć</w:t>
      </w:r>
    </w:p>
    <w:p w14:paraId="477D47C7" w14:textId="77777777"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C377629" w14:textId="77777777"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776" w:type="dxa"/>
        <w:jc w:val="center"/>
        <w:tblLook w:val="04A0" w:firstRow="1" w:lastRow="0" w:firstColumn="1" w:lastColumn="0" w:noHBand="0" w:noVBand="1"/>
      </w:tblPr>
      <w:tblGrid>
        <w:gridCol w:w="811"/>
        <w:gridCol w:w="8965"/>
      </w:tblGrid>
      <w:tr w:rsidR="00721413" w:rsidRPr="00B158DC" w14:paraId="267B0CA1" w14:textId="77777777" w:rsidTr="00EF48C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C6B4" w14:textId="77777777"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CFFD" w14:textId="77777777" w:rsidR="00721413" w:rsidRPr="00B158DC" w:rsidRDefault="004F4670" w:rsidP="0030695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Przedstawienie procesu podjęcia decyzji o utworzeniu przedsiębiorstwa</w:t>
            </w:r>
          </w:p>
        </w:tc>
      </w:tr>
      <w:tr w:rsidR="00266E38" w:rsidRPr="00B158DC" w14:paraId="38EBF273" w14:textId="77777777" w:rsidTr="00EF48C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4FBB" w14:textId="77777777" w:rsidR="00266E38" w:rsidRPr="00B158DC" w:rsidRDefault="00266E38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B191" w14:textId="77777777" w:rsidR="00266E38" w:rsidRDefault="00266E38" w:rsidP="004F467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Omówienie procesu tworzenia przedsiębiorstwa</w:t>
            </w:r>
          </w:p>
        </w:tc>
      </w:tr>
      <w:tr w:rsidR="00721413" w:rsidRPr="00B158DC" w14:paraId="2268FAE5" w14:textId="77777777" w:rsidTr="00EF48C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F979" w14:textId="77777777"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</w:t>
            </w:r>
            <w:r w:rsidR="00266E38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6CAC" w14:textId="77777777" w:rsidR="00721413" w:rsidRPr="00B158DC" w:rsidRDefault="004F4670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Zapoznanie studentów z funkcjonującymi na rynku formami przedsiębiorstw</w:t>
            </w:r>
          </w:p>
        </w:tc>
      </w:tr>
      <w:tr w:rsidR="00721413" w:rsidRPr="00B158DC" w14:paraId="2C6333F4" w14:textId="77777777" w:rsidTr="00EF48C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F90F" w14:textId="77777777" w:rsidR="00721413" w:rsidRPr="00B158DC" w:rsidRDefault="004F4670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</w:t>
            </w:r>
            <w:r w:rsidR="00266E38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9470" w14:textId="77777777" w:rsidR="00721413" w:rsidRPr="00B158DC" w:rsidRDefault="004F4670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Opisanie form i możliwości rozwoju istniejących przedsiębiorstw</w:t>
            </w:r>
          </w:p>
        </w:tc>
      </w:tr>
      <w:tr w:rsidR="004F4670" w:rsidRPr="00B158DC" w14:paraId="7F453B84" w14:textId="77777777" w:rsidTr="00EF48C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D202" w14:textId="77777777" w:rsidR="004F4670" w:rsidRDefault="004F4670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</w:t>
            </w:r>
            <w:r w:rsidR="00266E38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83AB" w14:textId="77777777" w:rsidR="004F4670" w:rsidRDefault="004F4670" w:rsidP="00A561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Omówienie </w:t>
            </w:r>
            <w:r w:rsidR="00A561C9">
              <w:rPr>
                <w:rFonts w:ascii="Tahoma" w:hAnsi="Tahoma" w:cs="Tahoma"/>
                <w:b w:val="0"/>
              </w:rPr>
              <w:t xml:space="preserve">terminu </w:t>
            </w:r>
            <w:r>
              <w:rPr>
                <w:rFonts w:ascii="Tahoma" w:hAnsi="Tahoma" w:cs="Tahoma"/>
                <w:b w:val="0"/>
              </w:rPr>
              <w:t xml:space="preserve">przedsiębiorczości </w:t>
            </w:r>
            <w:r w:rsidR="00306957">
              <w:rPr>
                <w:rFonts w:ascii="Tahoma" w:hAnsi="Tahoma" w:cs="Tahoma"/>
                <w:b w:val="0"/>
              </w:rPr>
              <w:t>od</w:t>
            </w:r>
            <w:r w:rsidR="00A561C9">
              <w:rPr>
                <w:rFonts w:ascii="Tahoma" w:hAnsi="Tahoma" w:cs="Tahoma"/>
                <w:b w:val="0"/>
              </w:rPr>
              <w:t xml:space="preserve"> strony wszystkich uczestników procesu</w:t>
            </w:r>
          </w:p>
        </w:tc>
      </w:tr>
    </w:tbl>
    <w:p w14:paraId="1E0935A9" w14:textId="77777777" w:rsidR="00721413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14:paraId="625C4DDD" w14:textId="77777777" w:rsidR="00B33CC0" w:rsidRPr="00B158DC" w:rsidRDefault="00B33CC0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14:paraId="0A23FD57" w14:textId="77777777" w:rsidR="008938C7" w:rsidRPr="004D1D3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D3A">
        <w:rPr>
          <w:rFonts w:ascii="Tahoma" w:hAnsi="Tahoma" w:cs="Tahoma"/>
        </w:rPr>
        <w:t>Przedmiotowe e</w:t>
      </w:r>
      <w:r w:rsidR="008938C7" w:rsidRPr="004D1D3A">
        <w:rPr>
          <w:rFonts w:ascii="Tahoma" w:hAnsi="Tahoma" w:cs="Tahoma"/>
        </w:rPr>
        <w:t xml:space="preserve">fekty </w:t>
      </w:r>
      <w:r w:rsidR="00EE3891" w:rsidRPr="004D1D3A">
        <w:rPr>
          <w:rFonts w:ascii="Tahoma" w:hAnsi="Tahoma" w:cs="Tahoma"/>
        </w:rPr>
        <w:t>uczenia się</w:t>
      </w:r>
      <w:r w:rsidR="008938C7" w:rsidRPr="004D1D3A">
        <w:rPr>
          <w:rFonts w:ascii="Tahoma" w:hAnsi="Tahoma" w:cs="Tahoma"/>
        </w:rPr>
        <w:t xml:space="preserve">, </w:t>
      </w:r>
      <w:r w:rsidR="00F31E7C" w:rsidRPr="004D1D3A">
        <w:rPr>
          <w:rFonts w:ascii="Tahoma" w:hAnsi="Tahoma" w:cs="Tahoma"/>
        </w:rPr>
        <w:t>z podziałem na wiedzę, umiejętności i kompe</w:t>
      </w:r>
      <w:r w:rsidR="003E56F9" w:rsidRPr="004D1D3A">
        <w:rPr>
          <w:rFonts w:ascii="Tahoma" w:hAnsi="Tahoma" w:cs="Tahoma"/>
        </w:rPr>
        <w:t xml:space="preserve">tencje społeczne, wraz z </w:t>
      </w:r>
      <w:r w:rsidR="00F31E7C" w:rsidRPr="004D1D3A">
        <w:rPr>
          <w:rFonts w:ascii="Tahoma" w:hAnsi="Tahoma" w:cs="Tahoma"/>
        </w:rPr>
        <w:t>odniesieniem do e</w:t>
      </w:r>
      <w:r w:rsidR="00B21019" w:rsidRPr="004D1D3A">
        <w:rPr>
          <w:rFonts w:ascii="Tahoma" w:hAnsi="Tahoma" w:cs="Tahoma"/>
        </w:rPr>
        <w:t xml:space="preserve">fektów </w:t>
      </w:r>
      <w:r w:rsidR="00EE3891" w:rsidRPr="004D1D3A">
        <w:rPr>
          <w:rFonts w:ascii="Tahoma" w:hAnsi="Tahoma" w:cs="Tahoma"/>
        </w:rPr>
        <w:t>uczenia się</w:t>
      </w:r>
      <w:r w:rsidR="00B21019" w:rsidRPr="004D1D3A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4D1D3A" w:rsidRPr="004D1D3A" w14:paraId="4A192AF8" w14:textId="77777777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14:paraId="21BAB538" w14:textId="77777777" w:rsidR="00B21019" w:rsidRPr="004D1D3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12C6EB2E" w14:textId="77777777" w:rsidR="00B21019" w:rsidRPr="004D1D3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 xml:space="preserve">Opis przedmiotowych efektów </w:t>
            </w:r>
            <w:r w:rsidR="00EE3891" w:rsidRPr="004D1D3A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14:paraId="74390246" w14:textId="77777777" w:rsidR="00B21019" w:rsidRPr="004D1D3A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Odniesienie do efektów</w:t>
            </w:r>
            <w:r w:rsidR="00B158DC" w:rsidRPr="004D1D3A">
              <w:rPr>
                <w:rFonts w:ascii="Tahoma" w:hAnsi="Tahoma" w:cs="Tahoma"/>
              </w:rPr>
              <w:t xml:space="preserve"> </w:t>
            </w:r>
            <w:r w:rsidR="00EE3891" w:rsidRPr="004D1D3A">
              <w:rPr>
                <w:rFonts w:ascii="Tahoma" w:hAnsi="Tahoma" w:cs="Tahoma"/>
              </w:rPr>
              <w:t xml:space="preserve">uczenia się </w:t>
            </w:r>
            <w:r w:rsidRPr="004D1D3A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14:paraId="011BAD4B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42924988" w14:textId="77777777"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</w:p>
        </w:tc>
      </w:tr>
      <w:tr w:rsidR="00B21019" w:rsidRPr="00B158DC" w14:paraId="3679FEF6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1DD3C348" w14:textId="77777777" w:rsidR="00B21019" w:rsidRPr="00B158DC" w:rsidRDefault="00B33CC0" w:rsidP="004F4670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14:paraId="5FF75B00" w14:textId="77777777" w:rsidR="00B21019" w:rsidRPr="00B158DC" w:rsidRDefault="004F4670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4F4670">
              <w:rPr>
                <w:rFonts w:ascii="Tahoma" w:hAnsi="Tahoma" w:cs="Tahoma"/>
              </w:rPr>
              <w:t>potrafi przygotować założenia i dokumenty potrzebne do założenia własnej firmy</w:t>
            </w:r>
          </w:p>
        </w:tc>
        <w:tc>
          <w:tcPr>
            <w:tcW w:w="1785" w:type="dxa"/>
            <w:vAlign w:val="center"/>
          </w:tcPr>
          <w:p w14:paraId="2F6AFD09" w14:textId="77777777" w:rsidR="00B21019" w:rsidRPr="00B158DC" w:rsidRDefault="00B33CC0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  <w:r w:rsidRPr="00B158DC">
              <w:rPr>
                <w:rFonts w:ascii="Tahoma" w:hAnsi="Tahoma" w:cs="Tahoma"/>
              </w:rPr>
              <w:t>_U0</w:t>
            </w:r>
            <w:r>
              <w:rPr>
                <w:rFonts w:ascii="Tahoma" w:hAnsi="Tahoma" w:cs="Tahoma"/>
              </w:rPr>
              <w:t>4</w:t>
            </w:r>
          </w:p>
        </w:tc>
      </w:tr>
      <w:tr w:rsidR="00B21019" w:rsidRPr="00B158DC" w14:paraId="5A6D4E7B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01370228" w14:textId="77777777" w:rsidR="00B21019" w:rsidRPr="00B158DC" w:rsidRDefault="00B33CC0" w:rsidP="004F4670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14:paraId="365A6364" w14:textId="77777777" w:rsidR="00B21019" w:rsidRPr="00B158DC" w:rsidRDefault="004F4670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4F4670">
              <w:rPr>
                <w:rFonts w:ascii="Tahoma" w:hAnsi="Tahoma" w:cs="Tahoma"/>
              </w:rPr>
              <w:t>wykorzystuje umiejętności z zakresu marketingu w procesie planowania i realizacji przedsięwzięć biznesowych  oraz prowadzenia badań marketingowych</w:t>
            </w:r>
          </w:p>
        </w:tc>
        <w:tc>
          <w:tcPr>
            <w:tcW w:w="1785" w:type="dxa"/>
            <w:vAlign w:val="center"/>
          </w:tcPr>
          <w:p w14:paraId="44A3C946" w14:textId="77777777" w:rsidR="00B21019" w:rsidRPr="00B158DC" w:rsidRDefault="00B33CC0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  <w:r w:rsidRPr="00B158DC">
              <w:rPr>
                <w:rFonts w:ascii="Tahoma" w:hAnsi="Tahoma" w:cs="Tahoma"/>
              </w:rPr>
              <w:t>_U0</w:t>
            </w:r>
            <w:r>
              <w:rPr>
                <w:rFonts w:ascii="Tahoma" w:hAnsi="Tahoma" w:cs="Tahoma"/>
              </w:rPr>
              <w:t>8</w:t>
            </w:r>
          </w:p>
        </w:tc>
      </w:tr>
      <w:tr w:rsidR="00B21019" w:rsidRPr="00B158DC" w14:paraId="53419A23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2E68AC89" w14:textId="77777777" w:rsidR="00B21019" w:rsidRPr="00B158DC" w:rsidRDefault="00B33CC0" w:rsidP="00A02A5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14:paraId="00AFD42C" w14:textId="77777777" w:rsidR="00B21019" w:rsidRPr="00B158DC" w:rsidRDefault="004F4670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4F4670">
              <w:rPr>
                <w:rFonts w:ascii="Tahoma" w:hAnsi="Tahoma" w:cs="Tahoma"/>
              </w:rPr>
              <w:t>potrafi przygotować strategię organizacji oraz jej elementów funkcjonalnych w oparciu o analizę otoczenia organizacji i jej wewnętrznych zasobów</w:t>
            </w:r>
          </w:p>
        </w:tc>
        <w:tc>
          <w:tcPr>
            <w:tcW w:w="1785" w:type="dxa"/>
            <w:vAlign w:val="center"/>
          </w:tcPr>
          <w:p w14:paraId="746B4BA3" w14:textId="77777777" w:rsidR="00B21019" w:rsidRPr="00B158DC" w:rsidRDefault="00B33CC0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K_U10</w:t>
            </w:r>
          </w:p>
        </w:tc>
      </w:tr>
      <w:tr w:rsidR="008938C7" w:rsidRPr="00B158DC" w14:paraId="52258A84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16C301B7" w14:textId="77777777"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  <w:r w:rsidRPr="00B158DC">
              <w:rPr>
                <w:rFonts w:ascii="Tahoma" w:hAnsi="Tahoma" w:cs="Tahoma"/>
              </w:rPr>
              <w:t xml:space="preserve"> </w:t>
            </w:r>
          </w:p>
        </w:tc>
      </w:tr>
      <w:tr w:rsidR="00B21019" w:rsidRPr="00B158DC" w14:paraId="070E2B96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053FDD46" w14:textId="77777777" w:rsidR="00B21019" w:rsidRPr="00B158DC" w:rsidRDefault="00B33CC0" w:rsidP="004F4670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14:paraId="7E186872" w14:textId="77777777" w:rsidR="00B21019" w:rsidRPr="00B158DC" w:rsidRDefault="004F4670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4F4670">
              <w:rPr>
                <w:rFonts w:ascii="Tahoma" w:hAnsi="Tahoma" w:cs="Tahoma"/>
              </w:rPr>
              <w:t>potrafi myśleć i działać w sposób przedsiębiorczy</w:t>
            </w:r>
          </w:p>
        </w:tc>
        <w:tc>
          <w:tcPr>
            <w:tcW w:w="1785" w:type="dxa"/>
            <w:vAlign w:val="center"/>
          </w:tcPr>
          <w:p w14:paraId="096BC917" w14:textId="77777777" w:rsidR="00B21019" w:rsidRPr="00B158DC" w:rsidRDefault="00B33CC0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  <w:r w:rsidRPr="00B158DC">
              <w:rPr>
                <w:rFonts w:ascii="Tahoma" w:hAnsi="Tahoma" w:cs="Tahoma"/>
              </w:rPr>
              <w:t>_K0</w:t>
            </w:r>
            <w:r>
              <w:rPr>
                <w:rFonts w:ascii="Tahoma" w:hAnsi="Tahoma" w:cs="Tahoma"/>
              </w:rPr>
              <w:t>5</w:t>
            </w:r>
          </w:p>
        </w:tc>
      </w:tr>
    </w:tbl>
    <w:p w14:paraId="45AABDC2" w14:textId="77777777"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 w:rsidRPr="00B158DC">
        <w:rPr>
          <w:rFonts w:ascii="Tahoma" w:hAnsi="Tahoma" w:cs="Tahoma"/>
        </w:rPr>
        <w:br w:type="page"/>
      </w:r>
    </w:p>
    <w:p w14:paraId="423E9205" w14:textId="77777777"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35344F" w:rsidRPr="00B158DC" w14:paraId="15896349" w14:textId="77777777" w:rsidTr="00B33CC0">
        <w:trPr>
          <w:trHeight w:val="284"/>
        </w:trPr>
        <w:tc>
          <w:tcPr>
            <w:tcW w:w="9628" w:type="dxa"/>
            <w:gridSpan w:val="8"/>
            <w:vAlign w:val="center"/>
          </w:tcPr>
          <w:p w14:paraId="75749BC9" w14:textId="77777777"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14:paraId="0C2C972D" w14:textId="77777777" w:rsidTr="00B33CC0">
        <w:trPr>
          <w:trHeight w:val="284"/>
        </w:trPr>
        <w:tc>
          <w:tcPr>
            <w:tcW w:w="1202" w:type="dxa"/>
            <w:vAlign w:val="center"/>
          </w:tcPr>
          <w:p w14:paraId="52B2A556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01" w:type="dxa"/>
            <w:vAlign w:val="center"/>
          </w:tcPr>
          <w:p w14:paraId="2A7DA877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05" w:type="dxa"/>
            <w:vAlign w:val="center"/>
          </w:tcPr>
          <w:p w14:paraId="31B49700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00" w:type="dxa"/>
            <w:vAlign w:val="center"/>
          </w:tcPr>
          <w:p w14:paraId="7811B68F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04" w:type="dxa"/>
            <w:vAlign w:val="center"/>
          </w:tcPr>
          <w:p w14:paraId="5A958ACD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01" w:type="dxa"/>
            <w:vAlign w:val="center"/>
          </w:tcPr>
          <w:p w14:paraId="35FAC83E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04" w:type="dxa"/>
            <w:vAlign w:val="center"/>
          </w:tcPr>
          <w:p w14:paraId="70E0D055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11" w:type="dxa"/>
            <w:vAlign w:val="center"/>
          </w:tcPr>
          <w:p w14:paraId="7BA53699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14:paraId="57857EC9" w14:textId="77777777" w:rsidTr="00B33CC0">
        <w:trPr>
          <w:trHeight w:val="284"/>
        </w:trPr>
        <w:tc>
          <w:tcPr>
            <w:tcW w:w="1202" w:type="dxa"/>
            <w:vAlign w:val="center"/>
          </w:tcPr>
          <w:p w14:paraId="25B05C1C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01" w:type="dxa"/>
            <w:vAlign w:val="center"/>
          </w:tcPr>
          <w:p w14:paraId="79CA71F0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05" w:type="dxa"/>
            <w:vAlign w:val="center"/>
          </w:tcPr>
          <w:p w14:paraId="6682073C" w14:textId="77777777" w:rsidR="0035344F" w:rsidRPr="00B158DC" w:rsidRDefault="00B33CC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00" w:type="dxa"/>
            <w:vAlign w:val="center"/>
          </w:tcPr>
          <w:p w14:paraId="255C7D2A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04" w:type="dxa"/>
            <w:vAlign w:val="center"/>
          </w:tcPr>
          <w:p w14:paraId="683A6B1A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01" w:type="dxa"/>
            <w:vAlign w:val="center"/>
          </w:tcPr>
          <w:p w14:paraId="242BC327" w14:textId="77777777" w:rsidR="0035344F" w:rsidRPr="00B158DC" w:rsidRDefault="00B33CC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04" w:type="dxa"/>
            <w:vAlign w:val="center"/>
          </w:tcPr>
          <w:p w14:paraId="3DEA6890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11" w:type="dxa"/>
            <w:vAlign w:val="center"/>
          </w:tcPr>
          <w:p w14:paraId="64BA3B65" w14:textId="77777777" w:rsidR="0035344F" w:rsidRPr="00B158DC" w:rsidRDefault="00B33CC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375DD0D8" w14:textId="77777777"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120"/>
        <w:gridCol w:w="1324"/>
        <w:gridCol w:w="1086"/>
        <w:gridCol w:w="1134"/>
        <w:gridCol w:w="1276"/>
      </w:tblGrid>
      <w:tr w:rsidR="0035344F" w:rsidRPr="00B158DC" w14:paraId="187F195F" w14:textId="77777777" w:rsidTr="00B33CC0">
        <w:trPr>
          <w:trHeight w:val="284"/>
        </w:trPr>
        <w:tc>
          <w:tcPr>
            <w:tcW w:w="9606" w:type="dxa"/>
            <w:gridSpan w:val="8"/>
            <w:vAlign w:val="center"/>
          </w:tcPr>
          <w:p w14:paraId="2521B08F" w14:textId="77777777"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14:paraId="0C9510AA" w14:textId="77777777" w:rsidTr="00B33CC0">
        <w:trPr>
          <w:trHeight w:val="284"/>
        </w:trPr>
        <w:tc>
          <w:tcPr>
            <w:tcW w:w="1222" w:type="dxa"/>
            <w:vAlign w:val="center"/>
          </w:tcPr>
          <w:p w14:paraId="5EFD068F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2BF18CDE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6CB5F038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20" w:type="dxa"/>
            <w:vAlign w:val="center"/>
          </w:tcPr>
          <w:p w14:paraId="1ACD90CD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324" w:type="dxa"/>
            <w:vAlign w:val="center"/>
          </w:tcPr>
          <w:p w14:paraId="5B38D712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086" w:type="dxa"/>
            <w:vAlign w:val="center"/>
          </w:tcPr>
          <w:p w14:paraId="2E9FBC22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134" w:type="dxa"/>
            <w:vAlign w:val="center"/>
          </w:tcPr>
          <w:p w14:paraId="41014216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76" w:type="dxa"/>
            <w:vAlign w:val="center"/>
          </w:tcPr>
          <w:p w14:paraId="685128BF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14:paraId="7F979F62" w14:textId="77777777" w:rsidTr="00B33CC0">
        <w:trPr>
          <w:trHeight w:val="284"/>
        </w:trPr>
        <w:tc>
          <w:tcPr>
            <w:tcW w:w="1222" w:type="dxa"/>
            <w:vAlign w:val="center"/>
          </w:tcPr>
          <w:p w14:paraId="4DAD051A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14:paraId="01A98AE5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14:paraId="60421B80" w14:textId="77777777" w:rsidR="0035344F" w:rsidRPr="00B158DC" w:rsidRDefault="00B33CC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120" w:type="dxa"/>
            <w:vAlign w:val="center"/>
          </w:tcPr>
          <w:p w14:paraId="6325F310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324" w:type="dxa"/>
            <w:vAlign w:val="center"/>
          </w:tcPr>
          <w:p w14:paraId="41EA91E4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086" w:type="dxa"/>
            <w:vAlign w:val="center"/>
          </w:tcPr>
          <w:p w14:paraId="5EEBB2F0" w14:textId="77777777" w:rsidR="0035344F" w:rsidRPr="00B158DC" w:rsidRDefault="00B33CC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134" w:type="dxa"/>
            <w:vAlign w:val="center"/>
          </w:tcPr>
          <w:p w14:paraId="133C9C99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76" w:type="dxa"/>
            <w:vAlign w:val="center"/>
          </w:tcPr>
          <w:p w14:paraId="17505348" w14:textId="77777777" w:rsidR="0035344F" w:rsidRPr="00B158DC" w:rsidRDefault="00B33CC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76CA7593" w14:textId="77777777"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00D75B9" w14:textId="77777777"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9"/>
        <w:gridCol w:w="7553"/>
      </w:tblGrid>
      <w:tr w:rsidR="006A46E0" w:rsidRPr="00B158DC" w14:paraId="0412756D" w14:textId="77777777" w:rsidTr="00EF48CF">
        <w:tc>
          <w:tcPr>
            <w:tcW w:w="2109" w:type="dxa"/>
            <w:vAlign w:val="center"/>
          </w:tcPr>
          <w:p w14:paraId="2F6A14A6" w14:textId="77777777"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553" w:type="dxa"/>
            <w:vAlign w:val="center"/>
          </w:tcPr>
          <w:p w14:paraId="13A6E100" w14:textId="77777777"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14:paraId="18A36B5E" w14:textId="77777777" w:rsidTr="00EF48CF">
        <w:tc>
          <w:tcPr>
            <w:tcW w:w="2109" w:type="dxa"/>
            <w:vAlign w:val="center"/>
          </w:tcPr>
          <w:p w14:paraId="532F8175" w14:textId="77777777"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3" w:type="dxa"/>
            <w:vAlign w:val="center"/>
          </w:tcPr>
          <w:p w14:paraId="60863B72" w14:textId="77777777" w:rsidR="006A46E0" w:rsidRPr="00B158DC" w:rsidRDefault="00A561C9" w:rsidP="00A561C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Ze względu na brak wykładu, prowadzone ćwiczenia będą posiadały cechy zarówno wykładu (bezpośrednie przedstawianie niezbędnych informacji), jak i ćwiczeń (aktywna praca studentów). Część ćwiczeniowa będzie oparta o pracę własną (tworzenie np. biznesplanu), dyskusję opartą na własnych doświadczeniach studentów oraz </w:t>
            </w:r>
            <w:proofErr w:type="spellStart"/>
            <w:r>
              <w:rPr>
                <w:rFonts w:ascii="Tahoma" w:hAnsi="Tahoma" w:cs="Tahoma"/>
                <w:b w:val="0"/>
              </w:rPr>
              <w:t>case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</w:rPr>
              <w:t>study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. </w:t>
            </w:r>
          </w:p>
        </w:tc>
      </w:tr>
      <w:tr w:rsidR="006A46E0" w:rsidRPr="00B158DC" w14:paraId="0133A258" w14:textId="77777777" w:rsidTr="00EF48CF">
        <w:tc>
          <w:tcPr>
            <w:tcW w:w="2109" w:type="dxa"/>
            <w:vAlign w:val="center"/>
          </w:tcPr>
          <w:p w14:paraId="505ABEA7" w14:textId="77777777" w:rsidR="00451A5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51A5C">
              <w:rPr>
                <w:rFonts w:ascii="Tahoma" w:hAnsi="Tahoma" w:cs="Tahoma"/>
                <w:b w:val="0"/>
              </w:rPr>
              <w:t>Projekt</w:t>
            </w:r>
          </w:p>
          <w:p w14:paraId="4450EDC6" w14:textId="77777777" w:rsidR="006A46E0" w:rsidRPr="00451A5C" w:rsidRDefault="006A46E0" w:rsidP="00451A5C">
            <w:pPr>
              <w:rPr>
                <w:lang w:eastAsia="pl-PL"/>
              </w:rPr>
            </w:pPr>
          </w:p>
        </w:tc>
        <w:tc>
          <w:tcPr>
            <w:tcW w:w="7553" w:type="dxa"/>
            <w:vAlign w:val="center"/>
          </w:tcPr>
          <w:p w14:paraId="6FBEAE5A" w14:textId="77777777" w:rsidR="006A46E0" w:rsidRPr="00B158DC" w:rsidRDefault="00DF7ED9" w:rsidP="00DF7ED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 realizowany podczas zajęć będący podstawą zaliczenia przedmiotu. Zadanie będzie wymagało praktycznego wykorzystania wiedzy oraz umiejętności nabytej podczas zajęć; zadaniem studentów będzie opisanie procesu rejestracji przedsiębiorstwa w wybranej branży, wraz z opisem otoczenia wewnętrznego i zewnętrznego, opisaniem podstawowych pól działania organizacji oraz możliwości rozwojowych.</w:t>
            </w:r>
          </w:p>
        </w:tc>
      </w:tr>
    </w:tbl>
    <w:p w14:paraId="34E7AFF5" w14:textId="77777777"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756275E" w14:textId="77777777"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14:paraId="7F310C8F" w14:textId="77777777"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17BBD684" w14:textId="77777777"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Ć</w:t>
      </w:r>
      <w:r w:rsidR="008938C7" w:rsidRPr="00B158DC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A65076" w:rsidRPr="00B158DC" w14:paraId="151B57D2" w14:textId="77777777" w:rsidTr="00B33CC0">
        <w:trPr>
          <w:cantSplit/>
          <w:trHeight w:val="281"/>
        </w:trPr>
        <w:tc>
          <w:tcPr>
            <w:tcW w:w="709" w:type="dxa"/>
            <w:vAlign w:val="center"/>
          </w:tcPr>
          <w:p w14:paraId="1C215681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Align w:val="center"/>
          </w:tcPr>
          <w:p w14:paraId="46005074" w14:textId="77777777"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A65076" w:rsidRPr="00B158DC" w14:paraId="000C4F8B" w14:textId="77777777" w:rsidTr="00B33CC0">
        <w:tc>
          <w:tcPr>
            <w:tcW w:w="709" w:type="dxa"/>
            <w:vAlign w:val="center"/>
          </w:tcPr>
          <w:p w14:paraId="5504D96C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072" w:type="dxa"/>
            <w:vAlign w:val="center"/>
          </w:tcPr>
          <w:p w14:paraId="3615DEAC" w14:textId="77777777" w:rsidR="00A65076" w:rsidRPr="00B158DC" w:rsidRDefault="00A561C9" w:rsidP="00A561C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Podstawowe pojęcia związane z przedsiębiorstwami i przedsiębiorczością</w:t>
            </w:r>
          </w:p>
        </w:tc>
      </w:tr>
      <w:tr w:rsidR="00A65076" w:rsidRPr="00B158DC" w14:paraId="5D6F09F2" w14:textId="77777777" w:rsidTr="00B33CC0">
        <w:tc>
          <w:tcPr>
            <w:tcW w:w="709" w:type="dxa"/>
            <w:vAlign w:val="center"/>
          </w:tcPr>
          <w:p w14:paraId="73543FEA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072" w:type="dxa"/>
            <w:vAlign w:val="center"/>
          </w:tcPr>
          <w:p w14:paraId="0224EB99" w14:textId="77777777" w:rsidR="00A65076" w:rsidRPr="00B158DC" w:rsidRDefault="00A561C9" w:rsidP="00A561C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Proces tworzenia biznesplanu oraz przesłanki dotyczące utworzenia przedsiębiorstwa</w:t>
            </w:r>
          </w:p>
        </w:tc>
      </w:tr>
      <w:tr w:rsidR="00A65076" w:rsidRPr="00B158DC" w14:paraId="588CC6F4" w14:textId="77777777" w:rsidTr="00B33CC0">
        <w:tc>
          <w:tcPr>
            <w:tcW w:w="709" w:type="dxa"/>
            <w:vAlign w:val="center"/>
          </w:tcPr>
          <w:p w14:paraId="07DD800E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072" w:type="dxa"/>
            <w:vAlign w:val="center"/>
          </w:tcPr>
          <w:p w14:paraId="57865C38" w14:textId="77777777" w:rsidR="00A65076" w:rsidRPr="00B158DC" w:rsidRDefault="00A561C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 z pisania biznesplanu przez studentów</w:t>
            </w:r>
          </w:p>
        </w:tc>
      </w:tr>
      <w:tr w:rsidR="00A65076" w:rsidRPr="00B158DC" w14:paraId="61169461" w14:textId="77777777" w:rsidTr="00B33CC0">
        <w:tc>
          <w:tcPr>
            <w:tcW w:w="709" w:type="dxa"/>
            <w:vAlign w:val="center"/>
          </w:tcPr>
          <w:p w14:paraId="2BB96D16" w14:textId="77777777" w:rsidR="00A65076" w:rsidRPr="00B158DC" w:rsidRDefault="00A561C9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072" w:type="dxa"/>
            <w:vAlign w:val="center"/>
          </w:tcPr>
          <w:p w14:paraId="039AB4CB" w14:textId="77777777" w:rsidR="00A65076" w:rsidRPr="00B158DC" w:rsidRDefault="00A561C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Formy organizacyjne przedsiębiorstw</w:t>
            </w:r>
          </w:p>
        </w:tc>
      </w:tr>
      <w:tr w:rsidR="00A561C9" w:rsidRPr="00B158DC" w14:paraId="19611226" w14:textId="77777777" w:rsidTr="00B33CC0">
        <w:tc>
          <w:tcPr>
            <w:tcW w:w="709" w:type="dxa"/>
            <w:vAlign w:val="center"/>
          </w:tcPr>
          <w:p w14:paraId="3A4735C4" w14:textId="77777777" w:rsidR="00A561C9" w:rsidRDefault="00A561C9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072" w:type="dxa"/>
            <w:vAlign w:val="center"/>
          </w:tcPr>
          <w:p w14:paraId="58E66297" w14:textId="77777777" w:rsidR="00A561C9" w:rsidRDefault="00A561C9" w:rsidP="0043599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Cykl życia organizacji / produktu</w:t>
            </w:r>
            <w:r w:rsidR="00435990">
              <w:rPr>
                <w:rFonts w:ascii="Tahoma" w:hAnsi="Tahoma" w:cs="Tahoma"/>
                <w:b w:val="0"/>
              </w:rPr>
              <w:t>, badania marketingowe</w:t>
            </w:r>
          </w:p>
        </w:tc>
      </w:tr>
      <w:tr w:rsidR="00A561C9" w:rsidRPr="00B158DC" w14:paraId="23D10C2F" w14:textId="77777777" w:rsidTr="00B33CC0">
        <w:tc>
          <w:tcPr>
            <w:tcW w:w="709" w:type="dxa"/>
            <w:vAlign w:val="center"/>
          </w:tcPr>
          <w:p w14:paraId="3C0206BC" w14:textId="77777777" w:rsidR="00A561C9" w:rsidRDefault="00A561C9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Cw6</w:t>
            </w:r>
          </w:p>
        </w:tc>
        <w:tc>
          <w:tcPr>
            <w:tcW w:w="9072" w:type="dxa"/>
            <w:vAlign w:val="center"/>
          </w:tcPr>
          <w:p w14:paraId="34C9265A" w14:textId="77777777" w:rsidR="00A561C9" w:rsidRDefault="00A561C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Rachunek zysków i strat, bilans i podstawowa księgowość</w:t>
            </w:r>
          </w:p>
        </w:tc>
      </w:tr>
      <w:tr w:rsidR="00A561C9" w:rsidRPr="00B158DC" w14:paraId="46D72860" w14:textId="77777777" w:rsidTr="00B33CC0">
        <w:tc>
          <w:tcPr>
            <w:tcW w:w="709" w:type="dxa"/>
            <w:vAlign w:val="center"/>
          </w:tcPr>
          <w:p w14:paraId="25CD3779" w14:textId="77777777" w:rsidR="00A561C9" w:rsidRDefault="00A561C9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Cw7</w:t>
            </w:r>
          </w:p>
        </w:tc>
        <w:tc>
          <w:tcPr>
            <w:tcW w:w="9072" w:type="dxa"/>
            <w:vAlign w:val="center"/>
          </w:tcPr>
          <w:p w14:paraId="4CD5F2F9" w14:textId="77777777" w:rsidR="00A561C9" w:rsidRDefault="00A561C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Możliwości rozwoju przedsiębiorstw</w:t>
            </w:r>
          </w:p>
        </w:tc>
      </w:tr>
      <w:tr w:rsidR="00A561C9" w:rsidRPr="00B158DC" w14:paraId="7EC3F76C" w14:textId="77777777" w:rsidTr="00B33CC0">
        <w:tc>
          <w:tcPr>
            <w:tcW w:w="709" w:type="dxa"/>
            <w:vAlign w:val="center"/>
          </w:tcPr>
          <w:p w14:paraId="4734D69F" w14:textId="77777777" w:rsidR="00A561C9" w:rsidRDefault="00A561C9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Cw8</w:t>
            </w:r>
          </w:p>
        </w:tc>
        <w:tc>
          <w:tcPr>
            <w:tcW w:w="9072" w:type="dxa"/>
            <w:vAlign w:val="center"/>
          </w:tcPr>
          <w:p w14:paraId="511A733E" w14:textId="77777777" w:rsidR="00A561C9" w:rsidRDefault="00A561C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Podstawy zarządzania przedsiębiorstwami</w:t>
            </w:r>
          </w:p>
        </w:tc>
      </w:tr>
      <w:tr w:rsidR="00A561C9" w:rsidRPr="00B158DC" w14:paraId="4C89CCEF" w14:textId="77777777" w:rsidTr="00B33CC0">
        <w:tc>
          <w:tcPr>
            <w:tcW w:w="709" w:type="dxa"/>
            <w:vAlign w:val="center"/>
          </w:tcPr>
          <w:p w14:paraId="3EF7EBA3" w14:textId="77777777" w:rsidR="00A561C9" w:rsidRDefault="00A561C9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Cw9</w:t>
            </w:r>
          </w:p>
        </w:tc>
        <w:tc>
          <w:tcPr>
            <w:tcW w:w="9072" w:type="dxa"/>
            <w:vAlign w:val="center"/>
          </w:tcPr>
          <w:p w14:paraId="48179A5D" w14:textId="77777777" w:rsidR="00A561C9" w:rsidRDefault="00A561C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Wspieranie przedsiębiorczości</w:t>
            </w:r>
          </w:p>
        </w:tc>
      </w:tr>
      <w:tr w:rsidR="00A561C9" w:rsidRPr="00B158DC" w14:paraId="0E2F4491" w14:textId="77777777" w:rsidTr="00B33CC0">
        <w:tc>
          <w:tcPr>
            <w:tcW w:w="709" w:type="dxa"/>
            <w:vAlign w:val="center"/>
          </w:tcPr>
          <w:p w14:paraId="5D87BCEC" w14:textId="77777777" w:rsidR="00A561C9" w:rsidRDefault="00A561C9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Cw10</w:t>
            </w:r>
          </w:p>
        </w:tc>
        <w:tc>
          <w:tcPr>
            <w:tcW w:w="9072" w:type="dxa"/>
            <w:vAlign w:val="center"/>
          </w:tcPr>
          <w:p w14:paraId="3B678A3E" w14:textId="77777777" w:rsidR="00A561C9" w:rsidRDefault="00A561C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Zajęcia praktyczne – tworzenie projektu przez studentów</w:t>
            </w:r>
          </w:p>
        </w:tc>
      </w:tr>
    </w:tbl>
    <w:p w14:paraId="46663290" w14:textId="77777777" w:rsidR="00F53F75" w:rsidRPr="00B158DC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59AE8784" w14:textId="77777777" w:rsidR="00B33CC0" w:rsidRPr="00B158DC" w:rsidRDefault="00B33CC0" w:rsidP="00B33CC0">
      <w:pPr>
        <w:pStyle w:val="Podpunkty"/>
        <w:ind w:left="0"/>
        <w:rPr>
          <w:rFonts w:ascii="Tahoma" w:hAnsi="Tahoma" w:cs="Tahoma"/>
          <w:smallCaps/>
        </w:rPr>
      </w:pPr>
      <w:r w:rsidRPr="00451A5C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B33CC0" w:rsidRPr="00B158DC" w14:paraId="5D6C1F59" w14:textId="77777777" w:rsidTr="00DF7ED9">
        <w:trPr>
          <w:cantSplit/>
          <w:trHeight w:val="281"/>
        </w:trPr>
        <w:tc>
          <w:tcPr>
            <w:tcW w:w="709" w:type="dxa"/>
            <w:vAlign w:val="center"/>
          </w:tcPr>
          <w:p w14:paraId="1791BE8E" w14:textId="77777777" w:rsidR="00B33CC0" w:rsidRPr="00B158DC" w:rsidRDefault="00B33CC0" w:rsidP="00DF7ED9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Align w:val="center"/>
          </w:tcPr>
          <w:p w14:paraId="4D47FAC4" w14:textId="77777777" w:rsidR="00B33CC0" w:rsidRPr="00B158DC" w:rsidRDefault="00B33CC0" w:rsidP="00DF7ED9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B33CC0" w:rsidRPr="00B158DC" w14:paraId="2DC3F1C4" w14:textId="77777777" w:rsidTr="00DF7ED9">
        <w:tc>
          <w:tcPr>
            <w:tcW w:w="709" w:type="dxa"/>
            <w:vAlign w:val="center"/>
          </w:tcPr>
          <w:p w14:paraId="17FB73A0" w14:textId="77777777" w:rsidR="00B33CC0" w:rsidRPr="00B158DC" w:rsidRDefault="00B33CC0" w:rsidP="00DF7ED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072" w:type="dxa"/>
            <w:vAlign w:val="center"/>
          </w:tcPr>
          <w:p w14:paraId="248F6FE2" w14:textId="77777777" w:rsidR="00B33CC0" w:rsidRPr="00B158DC" w:rsidRDefault="007579BB" w:rsidP="0048372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Projekt zaliczeniowy </w:t>
            </w:r>
            <w:r w:rsidR="00483729">
              <w:rPr>
                <w:rFonts w:ascii="Tahoma" w:hAnsi="Tahoma" w:cs="Tahoma"/>
                <w:b w:val="0"/>
              </w:rPr>
              <w:t>–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="00483729">
              <w:rPr>
                <w:rFonts w:ascii="Tahoma" w:hAnsi="Tahoma" w:cs="Tahoma"/>
                <w:b w:val="0"/>
              </w:rPr>
              <w:t>opisanie procesu zakładania oraz rozwoju przedsiębiorstwa wybranej branży</w:t>
            </w:r>
          </w:p>
        </w:tc>
      </w:tr>
    </w:tbl>
    <w:p w14:paraId="511EBCAD" w14:textId="77777777" w:rsidR="00786A38" w:rsidRPr="00B158DC" w:rsidRDefault="00786A38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14:paraId="233915D6" w14:textId="77777777"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6007762D" w14:textId="77777777" w:rsidR="00721413" w:rsidRPr="009301C6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301C6">
        <w:rPr>
          <w:rFonts w:ascii="Tahoma" w:hAnsi="Tahoma" w:cs="Tahoma"/>
        </w:rPr>
        <w:t xml:space="preserve">Korelacja pomiędzy efektami </w:t>
      </w:r>
      <w:r w:rsidR="004F33B4" w:rsidRPr="009301C6">
        <w:rPr>
          <w:rFonts w:ascii="Tahoma" w:hAnsi="Tahoma" w:cs="Tahoma"/>
        </w:rPr>
        <w:t>uczenia się</w:t>
      </w:r>
      <w:r w:rsidRPr="009301C6">
        <w:rPr>
          <w:rFonts w:ascii="Tahoma" w:hAnsi="Tahoma" w:cs="Tahoma"/>
        </w:rPr>
        <w:t>, celami przedmiotu, a treściami kształcenia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3220"/>
        <w:gridCol w:w="3221"/>
        <w:gridCol w:w="3369"/>
      </w:tblGrid>
      <w:tr w:rsidR="004D1D3A" w:rsidRPr="004D1D3A" w14:paraId="27527C04" w14:textId="77777777" w:rsidTr="00EF48CF">
        <w:tc>
          <w:tcPr>
            <w:tcW w:w="3220" w:type="dxa"/>
          </w:tcPr>
          <w:p w14:paraId="194D8879" w14:textId="77777777" w:rsidR="00721413" w:rsidRPr="004D1D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 xml:space="preserve">Efekt </w:t>
            </w:r>
            <w:r w:rsidR="004F33B4" w:rsidRPr="004D1D3A">
              <w:rPr>
                <w:rFonts w:ascii="Tahoma" w:hAnsi="Tahoma" w:cs="Tahoma"/>
              </w:rPr>
              <w:t>uczenia się</w:t>
            </w:r>
          </w:p>
        </w:tc>
        <w:tc>
          <w:tcPr>
            <w:tcW w:w="3221" w:type="dxa"/>
          </w:tcPr>
          <w:p w14:paraId="4E79418E" w14:textId="77777777" w:rsidR="00721413" w:rsidRPr="004D1D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Cele przedmiotu</w:t>
            </w:r>
          </w:p>
        </w:tc>
        <w:tc>
          <w:tcPr>
            <w:tcW w:w="3369" w:type="dxa"/>
          </w:tcPr>
          <w:p w14:paraId="1CD4B5E3" w14:textId="77777777" w:rsidR="00721413" w:rsidRPr="004D1D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Treści kształcenia</w:t>
            </w:r>
          </w:p>
        </w:tc>
      </w:tr>
      <w:tr w:rsidR="00A561C9" w:rsidRPr="004D1D3A" w14:paraId="27B48095" w14:textId="77777777" w:rsidTr="00EF48CF">
        <w:tc>
          <w:tcPr>
            <w:tcW w:w="3220" w:type="dxa"/>
            <w:vAlign w:val="center"/>
          </w:tcPr>
          <w:p w14:paraId="226C61EC" w14:textId="77777777" w:rsidR="00A561C9" w:rsidRPr="00B158DC" w:rsidRDefault="00B33CC0" w:rsidP="00A561C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A561C9" w:rsidRPr="00B158DC">
              <w:rPr>
                <w:rFonts w:ascii="Tahoma" w:hAnsi="Tahoma" w:cs="Tahoma"/>
              </w:rPr>
              <w:t>_U0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3221" w:type="dxa"/>
            <w:vAlign w:val="center"/>
          </w:tcPr>
          <w:p w14:paraId="32F5649D" w14:textId="77777777" w:rsidR="00A561C9" w:rsidRPr="004D1D3A" w:rsidRDefault="00266E38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</w:t>
            </w:r>
          </w:p>
        </w:tc>
        <w:tc>
          <w:tcPr>
            <w:tcW w:w="3369" w:type="dxa"/>
            <w:vAlign w:val="center"/>
          </w:tcPr>
          <w:p w14:paraId="0B21B8A0" w14:textId="77777777" w:rsidR="00A561C9" w:rsidRPr="004D1D3A" w:rsidRDefault="00266E38" w:rsidP="00266E3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Cw1, Cw2, Cw3, Cw4</w:t>
            </w:r>
            <w:r w:rsidR="00483729">
              <w:rPr>
                <w:rFonts w:ascii="Tahoma" w:hAnsi="Tahoma" w:cs="Tahoma"/>
                <w:b w:val="0"/>
              </w:rPr>
              <w:t>, P1</w:t>
            </w:r>
          </w:p>
        </w:tc>
      </w:tr>
      <w:tr w:rsidR="00A561C9" w:rsidRPr="004D1D3A" w14:paraId="609DF9B3" w14:textId="77777777" w:rsidTr="00EF48CF">
        <w:tc>
          <w:tcPr>
            <w:tcW w:w="3220" w:type="dxa"/>
            <w:vAlign w:val="center"/>
          </w:tcPr>
          <w:p w14:paraId="52B59F48" w14:textId="77777777" w:rsidR="00A561C9" w:rsidRPr="00B158DC" w:rsidRDefault="00B33CC0" w:rsidP="00A561C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A561C9" w:rsidRPr="00B158DC">
              <w:rPr>
                <w:rFonts w:ascii="Tahoma" w:hAnsi="Tahoma" w:cs="Tahoma"/>
              </w:rPr>
              <w:t>_U0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3221" w:type="dxa"/>
            <w:vAlign w:val="center"/>
          </w:tcPr>
          <w:p w14:paraId="1CAC6E1E" w14:textId="77777777" w:rsidR="00A561C9" w:rsidRPr="004D1D3A" w:rsidRDefault="00266E38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C4, C5</w:t>
            </w:r>
          </w:p>
        </w:tc>
        <w:tc>
          <w:tcPr>
            <w:tcW w:w="3369" w:type="dxa"/>
            <w:vAlign w:val="center"/>
          </w:tcPr>
          <w:p w14:paraId="1E092A06" w14:textId="77777777" w:rsidR="00A561C9" w:rsidRPr="004D1D3A" w:rsidRDefault="00266E38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Cw5, Cw7, Cw8</w:t>
            </w:r>
            <w:r w:rsidR="00483729">
              <w:rPr>
                <w:rFonts w:ascii="Tahoma" w:hAnsi="Tahoma" w:cs="Tahoma"/>
                <w:b w:val="0"/>
              </w:rPr>
              <w:t>, P1</w:t>
            </w:r>
          </w:p>
        </w:tc>
      </w:tr>
      <w:tr w:rsidR="00A561C9" w:rsidRPr="004D1D3A" w14:paraId="6F8695D2" w14:textId="77777777" w:rsidTr="00EF48CF">
        <w:tc>
          <w:tcPr>
            <w:tcW w:w="3220" w:type="dxa"/>
            <w:vAlign w:val="center"/>
          </w:tcPr>
          <w:p w14:paraId="278139D8" w14:textId="77777777" w:rsidR="00A561C9" w:rsidRPr="00B158DC" w:rsidRDefault="00B33CC0" w:rsidP="00A561C9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A561C9">
              <w:rPr>
                <w:rFonts w:ascii="Tahoma" w:hAnsi="Tahoma" w:cs="Tahoma"/>
              </w:rPr>
              <w:t>_U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3221" w:type="dxa"/>
            <w:vAlign w:val="center"/>
          </w:tcPr>
          <w:p w14:paraId="2394E9F0" w14:textId="77777777" w:rsidR="00A561C9" w:rsidRPr="004D1D3A" w:rsidRDefault="00266E38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C4, C5</w:t>
            </w:r>
          </w:p>
        </w:tc>
        <w:tc>
          <w:tcPr>
            <w:tcW w:w="3369" w:type="dxa"/>
            <w:vAlign w:val="center"/>
          </w:tcPr>
          <w:p w14:paraId="22DF6731" w14:textId="77777777" w:rsidR="00A561C9" w:rsidRPr="004D1D3A" w:rsidRDefault="00266E38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Cw6, Cw7, Cw8, Cw9</w:t>
            </w:r>
            <w:r w:rsidR="00483729">
              <w:rPr>
                <w:rFonts w:ascii="Tahoma" w:hAnsi="Tahoma" w:cs="Tahoma"/>
                <w:b w:val="0"/>
              </w:rPr>
              <w:t>, P1</w:t>
            </w:r>
          </w:p>
        </w:tc>
      </w:tr>
      <w:tr w:rsidR="00A561C9" w:rsidRPr="004D1D3A" w14:paraId="2FDA07E7" w14:textId="77777777" w:rsidTr="00EF48CF">
        <w:tc>
          <w:tcPr>
            <w:tcW w:w="3220" w:type="dxa"/>
            <w:vAlign w:val="center"/>
          </w:tcPr>
          <w:p w14:paraId="192E7D05" w14:textId="77777777" w:rsidR="00A561C9" w:rsidRPr="00A561C9" w:rsidRDefault="00B33CC0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A561C9" w:rsidRPr="00A561C9">
              <w:rPr>
                <w:rFonts w:ascii="Tahoma" w:hAnsi="Tahoma" w:cs="Tahoma"/>
                <w:b w:val="0"/>
              </w:rPr>
              <w:t>_K</w:t>
            </w:r>
            <w:r>
              <w:rPr>
                <w:rFonts w:ascii="Tahoma" w:hAnsi="Tahoma" w:cs="Tahoma"/>
                <w:b w:val="0"/>
              </w:rPr>
              <w:t>01</w:t>
            </w:r>
          </w:p>
        </w:tc>
        <w:tc>
          <w:tcPr>
            <w:tcW w:w="3221" w:type="dxa"/>
            <w:vAlign w:val="center"/>
          </w:tcPr>
          <w:p w14:paraId="277EF9AA" w14:textId="77777777" w:rsidR="00A561C9" w:rsidRPr="004D1D3A" w:rsidRDefault="00266E38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3369" w:type="dxa"/>
            <w:vAlign w:val="center"/>
          </w:tcPr>
          <w:p w14:paraId="4D3CC839" w14:textId="77777777" w:rsidR="00A561C9" w:rsidRPr="004D1D3A" w:rsidRDefault="00266E38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Cw10</w:t>
            </w:r>
          </w:p>
        </w:tc>
      </w:tr>
    </w:tbl>
    <w:p w14:paraId="5A6DF08C" w14:textId="77777777" w:rsidR="00721413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14:paraId="46B21D93" w14:textId="77777777" w:rsidR="00266E38" w:rsidRDefault="00266E38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14:paraId="3A256DC4" w14:textId="77777777" w:rsidR="00B33CC0" w:rsidRDefault="00B33CC0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14:paraId="48F0B81E" w14:textId="77777777" w:rsidR="00266E38" w:rsidRPr="004D1D3A" w:rsidRDefault="00266E38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14:paraId="55D42E6A" w14:textId="77777777" w:rsidR="008938C7" w:rsidRPr="004D1D3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D3A">
        <w:rPr>
          <w:rFonts w:ascii="Tahoma" w:hAnsi="Tahoma" w:cs="Tahoma"/>
        </w:rPr>
        <w:t xml:space="preserve">Metody </w:t>
      </w:r>
      <w:r w:rsidR="00603431" w:rsidRPr="004D1D3A">
        <w:rPr>
          <w:rFonts w:ascii="Tahoma" w:hAnsi="Tahoma" w:cs="Tahoma"/>
        </w:rPr>
        <w:t xml:space="preserve">weryfikacji efektów </w:t>
      </w:r>
      <w:r w:rsidR="004F33B4" w:rsidRPr="004D1D3A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D1D3A" w:rsidRPr="004D1D3A" w14:paraId="72D20F8F" w14:textId="77777777" w:rsidTr="000A1541">
        <w:tc>
          <w:tcPr>
            <w:tcW w:w="1418" w:type="dxa"/>
            <w:vAlign w:val="center"/>
          </w:tcPr>
          <w:p w14:paraId="48057857" w14:textId="77777777" w:rsidR="004A1B60" w:rsidRPr="004D1D3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 xml:space="preserve">Efekt </w:t>
            </w:r>
            <w:r w:rsidR="004F33B4" w:rsidRPr="004D1D3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14E687A9" w14:textId="77777777" w:rsidR="004A1B60" w:rsidRPr="004D1D3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6AEF2101" w14:textId="77777777" w:rsidR="004A1B60" w:rsidRPr="004D1D3A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4D1D3A" w:rsidRPr="004D1D3A" w14:paraId="415B5964" w14:textId="77777777" w:rsidTr="000A1541">
        <w:tc>
          <w:tcPr>
            <w:tcW w:w="1418" w:type="dxa"/>
            <w:vAlign w:val="center"/>
          </w:tcPr>
          <w:p w14:paraId="7FABC5E0" w14:textId="77777777" w:rsidR="004A1B60" w:rsidRPr="004D1D3A" w:rsidRDefault="00224B35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266E38" w:rsidRPr="00A561C9">
              <w:rPr>
                <w:rFonts w:ascii="Tahoma" w:hAnsi="Tahoma" w:cs="Tahoma"/>
                <w:b w:val="0"/>
              </w:rPr>
              <w:t>_</w:t>
            </w:r>
            <w:r w:rsidR="00E95942">
              <w:rPr>
                <w:rFonts w:ascii="Tahoma" w:hAnsi="Tahoma" w:cs="Tahoma"/>
                <w:b w:val="0"/>
              </w:rPr>
              <w:t>U01</w:t>
            </w:r>
          </w:p>
        </w:tc>
        <w:tc>
          <w:tcPr>
            <w:tcW w:w="5103" w:type="dxa"/>
            <w:vAlign w:val="center"/>
          </w:tcPr>
          <w:p w14:paraId="7BD315FC" w14:textId="77777777" w:rsidR="004A1B60" w:rsidRPr="004D1D3A" w:rsidRDefault="00266E3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 tworzony na zajęciach</w:t>
            </w:r>
          </w:p>
        </w:tc>
        <w:tc>
          <w:tcPr>
            <w:tcW w:w="3260" w:type="dxa"/>
            <w:vAlign w:val="center"/>
          </w:tcPr>
          <w:p w14:paraId="6BFF6F3D" w14:textId="77777777" w:rsidR="004A1B60" w:rsidRPr="004D1D3A" w:rsidRDefault="00266E3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266E38" w:rsidRPr="004D1D3A" w14:paraId="4322F93A" w14:textId="77777777" w:rsidTr="000A1541">
        <w:tc>
          <w:tcPr>
            <w:tcW w:w="1418" w:type="dxa"/>
            <w:vAlign w:val="center"/>
          </w:tcPr>
          <w:p w14:paraId="68813043" w14:textId="77777777" w:rsidR="00266E38" w:rsidRPr="00B158DC" w:rsidRDefault="00224B35" w:rsidP="00E12D3D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266E38" w:rsidRPr="00B158DC">
              <w:rPr>
                <w:rFonts w:ascii="Tahoma" w:hAnsi="Tahoma" w:cs="Tahoma"/>
              </w:rPr>
              <w:t>_U0</w:t>
            </w:r>
            <w:r w:rsidR="00E95942">
              <w:rPr>
                <w:rFonts w:ascii="Tahoma" w:hAnsi="Tahoma" w:cs="Tahoma"/>
              </w:rPr>
              <w:t>2</w:t>
            </w:r>
          </w:p>
        </w:tc>
        <w:tc>
          <w:tcPr>
            <w:tcW w:w="5103" w:type="dxa"/>
            <w:vAlign w:val="center"/>
          </w:tcPr>
          <w:p w14:paraId="3F255980" w14:textId="77777777" w:rsidR="00266E38" w:rsidRPr="004D1D3A" w:rsidRDefault="00266E3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 tworzony na zajęciach</w:t>
            </w:r>
          </w:p>
        </w:tc>
        <w:tc>
          <w:tcPr>
            <w:tcW w:w="3260" w:type="dxa"/>
            <w:vAlign w:val="center"/>
          </w:tcPr>
          <w:p w14:paraId="16E75134" w14:textId="77777777" w:rsidR="00266E38" w:rsidRPr="004D1D3A" w:rsidRDefault="00266E3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266E38" w:rsidRPr="004D1D3A" w14:paraId="3184EBC8" w14:textId="77777777" w:rsidTr="000A1541">
        <w:tc>
          <w:tcPr>
            <w:tcW w:w="1418" w:type="dxa"/>
            <w:vAlign w:val="center"/>
          </w:tcPr>
          <w:p w14:paraId="2FC00EE5" w14:textId="77777777" w:rsidR="00266E38" w:rsidRPr="00B158DC" w:rsidRDefault="00224B35" w:rsidP="00E12D3D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266E38" w:rsidRPr="00B158DC">
              <w:rPr>
                <w:rFonts w:ascii="Tahoma" w:hAnsi="Tahoma" w:cs="Tahoma"/>
              </w:rPr>
              <w:t>_U0</w:t>
            </w:r>
            <w:r w:rsidR="00E95942">
              <w:rPr>
                <w:rFonts w:ascii="Tahoma" w:hAnsi="Tahoma" w:cs="Tahoma"/>
              </w:rPr>
              <w:t>3</w:t>
            </w:r>
          </w:p>
        </w:tc>
        <w:tc>
          <w:tcPr>
            <w:tcW w:w="5103" w:type="dxa"/>
            <w:vAlign w:val="center"/>
          </w:tcPr>
          <w:p w14:paraId="76084573" w14:textId="77777777" w:rsidR="00266E38" w:rsidRPr="004D1D3A" w:rsidRDefault="00266E3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 tworzony na zajęciach</w:t>
            </w:r>
          </w:p>
        </w:tc>
        <w:tc>
          <w:tcPr>
            <w:tcW w:w="3260" w:type="dxa"/>
            <w:vAlign w:val="center"/>
          </w:tcPr>
          <w:p w14:paraId="365D39F3" w14:textId="77777777" w:rsidR="00266E38" w:rsidRPr="004D1D3A" w:rsidRDefault="00266E3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266E38" w:rsidRPr="004D1D3A" w14:paraId="75090282" w14:textId="77777777" w:rsidTr="000A1541">
        <w:tc>
          <w:tcPr>
            <w:tcW w:w="1418" w:type="dxa"/>
            <w:vAlign w:val="center"/>
          </w:tcPr>
          <w:p w14:paraId="53561C97" w14:textId="77777777" w:rsidR="00266E38" w:rsidRPr="00B158DC" w:rsidRDefault="00224B35" w:rsidP="00E12D3D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266E38">
              <w:rPr>
                <w:rFonts w:ascii="Tahoma" w:hAnsi="Tahoma" w:cs="Tahoma"/>
              </w:rPr>
              <w:t>_</w:t>
            </w:r>
            <w:r w:rsidR="00E95942">
              <w:rPr>
                <w:rFonts w:ascii="Tahoma" w:hAnsi="Tahoma" w:cs="Tahoma"/>
              </w:rPr>
              <w:t>K01</w:t>
            </w:r>
          </w:p>
        </w:tc>
        <w:tc>
          <w:tcPr>
            <w:tcW w:w="5103" w:type="dxa"/>
            <w:vAlign w:val="center"/>
          </w:tcPr>
          <w:p w14:paraId="2993AAE4" w14:textId="77777777" w:rsidR="00266E38" w:rsidRPr="004D1D3A" w:rsidRDefault="00266E3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 tworzony na zajęciach</w:t>
            </w:r>
          </w:p>
        </w:tc>
        <w:tc>
          <w:tcPr>
            <w:tcW w:w="3260" w:type="dxa"/>
            <w:vAlign w:val="center"/>
          </w:tcPr>
          <w:p w14:paraId="210FC519" w14:textId="77777777" w:rsidR="00266E38" w:rsidRPr="004D1D3A" w:rsidRDefault="00266E3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</w:tbl>
    <w:p w14:paraId="75B2186E" w14:textId="77777777" w:rsidR="00F53F75" w:rsidRPr="004D1D3A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4C6020AE" w14:textId="77777777" w:rsidR="008938C7" w:rsidRPr="004D1D3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D3A">
        <w:rPr>
          <w:rFonts w:ascii="Tahoma" w:hAnsi="Tahoma" w:cs="Tahoma"/>
        </w:rPr>
        <w:t xml:space="preserve">Kryteria oceny </w:t>
      </w:r>
      <w:r w:rsidR="00167B9C" w:rsidRPr="004D1D3A">
        <w:rPr>
          <w:rFonts w:ascii="Tahoma" w:hAnsi="Tahoma" w:cs="Tahoma"/>
        </w:rPr>
        <w:t xml:space="preserve">stopnia </w:t>
      </w:r>
      <w:r w:rsidRPr="004D1D3A">
        <w:rPr>
          <w:rFonts w:ascii="Tahoma" w:hAnsi="Tahoma" w:cs="Tahoma"/>
        </w:rPr>
        <w:t>osiągnię</w:t>
      </w:r>
      <w:r w:rsidR="00167B9C" w:rsidRPr="004D1D3A">
        <w:rPr>
          <w:rFonts w:ascii="Tahoma" w:hAnsi="Tahoma" w:cs="Tahoma"/>
        </w:rPr>
        <w:t>cia</w:t>
      </w:r>
      <w:r w:rsidRPr="004D1D3A">
        <w:rPr>
          <w:rFonts w:ascii="Tahoma" w:hAnsi="Tahoma" w:cs="Tahoma"/>
        </w:rPr>
        <w:t xml:space="preserve"> efektów </w:t>
      </w:r>
      <w:r w:rsidR="00755AAB" w:rsidRPr="004D1D3A">
        <w:rPr>
          <w:rFonts w:ascii="Tahoma" w:hAnsi="Tahoma" w:cs="Tahoma"/>
        </w:rPr>
        <w:t>uczenia się</w:t>
      </w:r>
    </w:p>
    <w:tbl>
      <w:tblPr>
        <w:tblW w:w="98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2051"/>
      </w:tblGrid>
      <w:tr w:rsidR="004D1D3A" w:rsidRPr="004D1D3A" w14:paraId="48C62357" w14:textId="77777777" w:rsidTr="00EF48CF">
        <w:trPr>
          <w:trHeight w:val="397"/>
        </w:trPr>
        <w:tc>
          <w:tcPr>
            <w:tcW w:w="1418" w:type="dxa"/>
            <w:vAlign w:val="center"/>
          </w:tcPr>
          <w:p w14:paraId="1ED2A2A2" w14:textId="77777777" w:rsidR="008938C7" w:rsidRPr="004D1D3A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</w:rPr>
              <w:t>Efekt</w:t>
            </w:r>
            <w:r w:rsidR="00755AAB" w:rsidRPr="004D1D3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11B5D827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2</w:t>
            </w:r>
          </w:p>
          <w:p w14:paraId="08320598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020D5F41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3</w:t>
            </w:r>
          </w:p>
          <w:p w14:paraId="560BFB95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24BF5B19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4</w:t>
            </w:r>
          </w:p>
          <w:p w14:paraId="5C16A200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051" w:type="dxa"/>
            <w:vAlign w:val="center"/>
          </w:tcPr>
          <w:p w14:paraId="6B51C49F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5</w:t>
            </w:r>
          </w:p>
          <w:p w14:paraId="3AF0F3CF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266E38" w:rsidRPr="004D1D3A" w14:paraId="35A829DE" w14:textId="77777777" w:rsidTr="00EF48CF">
        <w:tc>
          <w:tcPr>
            <w:tcW w:w="1418" w:type="dxa"/>
            <w:vAlign w:val="center"/>
          </w:tcPr>
          <w:p w14:paraId="7446A3F5" w14:textId="77777777" w:rsidR="00266E38" w:rsidRPr="00B158DC" w:rsidRDefault="00224B35" w:rsidP="00E12D3D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266E38" w:rsidRPr="00B158DC">
              <w:rPr>
                <w:rFonts w:ascii="Tahoma" w:hAnsi="Tahoma" w:cs="Tahoma"/>
              </w:rPr>
              <w:t>_U</w:t>
            </w:r>
            <w:r>
              <w:rPr>
                <w:rFonts w:ascii="Tahoma" w:hAnsi="Tahoma" w:cs="Tahoma"/>
              </w:rPr>
              <w:t>01</w:t>
            </w:r>
          </w:p>
        </w:tc>
        <w:tc>
          <w:tcPr>
            <w:tcW w:w="2126" w:type="dxa"/>
            <w:vAlign w:val="center"/>
          </w:tcPr>
          <w:p w14:paraId="550CE8A9" w14:textId="77777777" w:rsidR="00266E38" w:rsidRPr="004D1D3A" w:rsidRDefault="00266E3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 xml:space="preserve">Nie spełnia wymagań na ocenę dostateczną </w:t>
            </w:r>
          </w:p>
        </w:tc>
        <w:tc>
          <w:tcPr>
            <w:tcW w:w="2127" w:type="dxa"/>
            <w:vAlign w:val="center"/>
          </w:tcPr>
          <w:p w14:paraId="6B468292" w14:textId="77777777" w:rsidR="00266E38" w:rsidRPr="004D1D3A" w:rsidRDefault="00266E38" w:rsidP="00266E38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Zna zasady rejestracji przedsiębiorstw, potrafi w stopniu podstawowym opisać biznesplan oraz potrafi wymienić formy organizacyjne przedsiębiorstw</w:t>
            </w:r>
          </w:p>
        </w:tc>
        <w:tc>
          <w:tcPr>
            <w:tcW w:w="2126" w:type="dxa"/>
            <w:vAlign w:val="center"/>
          </w:tcPr>
          <w:p w14:paraId="0B0BF974" w14:textId="77777777" w:rsidR="00266E38" w:rsidRPr="004D1D3A" w:rsidRDefault="00266E3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Opisać proces tworzenia przedsiębiorstwa, omówić elementy biznesplanu oraz wskazać różnice pomiędzy formami organizacyjnymi przedsiębiorstw</w:t>
            </w:r>
          </w:p>
        </w:tc>
        <w:tc>
          <w:tcPr>
            <w:tcW w:w="2051" w:type="dxa"/>
            <w:vAlign w:val="center"/>
          </w:tcPr>
          <w:p w14:paraId="656D8585" w14:textId="77777777" w:rsidR="00266E38" w:rsidRPr="004D1D3A" w:rsidRDefault="00266E3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Dokładnie opisać proces tworzenia przedsiębiorstwa, omówić elementy biznesplanu oraz wskazać różnice pomiędzy formami organizacyjnymi przedsiębiorstw</w:t>
            </w:r>
          </w:p>
        </w:tc>
      </w:tr>
      <w:tr w:rsidR="00266E38" w:rsidRPr="00B158DC" w14:paraId="26895F99" w14:textId="77777777" w:rsidTr="00EF48CF">
        <w:tc>
          <w:tcPr>
            <w:tcW w:w="1418" w:type="dxa"/>
            <w:vAlign w:val="center"/>
          </w:tcPr>
          <w:p w14:paraId="0F5AE85E" w14:textId="77777777" w:rsidR="00266E38" w:rsidRPr="00B158DC" w:rsidRDefault="00224B35" w:rsidP="00E12D3D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266E38" w:rsidRPr="00B158DC">
              <w:rPr>
                <w:rFonts w:ascii="Tahoma" w:hAnsi="Tahoma" w:cs="Tahoma"/>
              </w:rPr>
              <w:t>_U0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2D9112E6" w14:textId="77777777" w:rsidR="00266E38" w:rsidRPr="00B158DC" w:rsidRDefault="00AE450F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Nie spełnia wymagań na ocenę dostateczną</w:t>
            </w:r>
          </w:p>
        </w:tc>
        <w:tc>
          <w:tcPr>
            <w:tcW w:w="2127" w:type="dxa"/>
            <w:vAlign w:val="center"/>
          </w:tcPr>
          <w:p w14:paraId="318ED699" w14:textId="77777777" w:rsidR="00266E38" w:rsidRPr="00B158DC" w:rsidRDefault="00610F93" w:rsidP="00610F9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 xml:space="preserve">Posiada podstawową wiedzę dotyczącą analizy marketingowej, </w:t>
            </w:r>
          </w:p>
        </w:tc>
        <w:tc>
          <w:tcPr>
            <w:tcW w:w="2126" w:type="dxa"/>
            <w:vAlign w:val="center"/>
          </w:tcPr>
          <w:p w14:paraId="4FCB8BA4" w14:textId="77777777" w:rsidR="00266E38" w:rsidRPr="00B158DC" w:rsidRDefault="00AE450F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Potrafi przeprowadzić poprawną analizę marketingową, zna zasady prowadzenia badań marketingowych</w:t>
            </w:r>
          </w:p>
        </w:tc>
        <w:tc>
          <w:tcPr>
            <w:tcW w:w="2051" w:type="dxa"/>
            <w:vAlign w:val="center"/>
          </w:tcPr>
          <w:p w14:paraId="4EB8E72C" w14:textId="77777777" w:rsidR="00266E38" w:rsidRPr="00B158DC" w:rsidRDefault="00AE450F" w:rsidP="00AE450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 xml:space="preserve">Potrafi przeprowadzić analizę marketingową i na jej podstawie odpowiednio sformułować wnioski, potrafi przygotować plan badania marketingowego </w:t>
            </w:r>
          </w:p>
        </w:tc>
      </w:tr>
      <w:tr w:rsidR="00266E38" w:rsidRPr="00B158DC" w14:paraId="38DFEEF9" w14:textId="77777777" w:rsidTr="00EF48CF">
        <w:tc>
          <w:tcPr>
            <w:tcW w:w="1418" w:type="dxa"/>
            <w:vAlign w:val="center"/>
          </w:tcPr>
          <w:p w14:paraId="7F253789" w14:textId="77777777" w:rsidR="00266E38" w:rsidRPr="00B158DC" w:rsidRDefault="00224B35" w:rsidP="00E12D3D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266E38">
              <w:rPr>
                <w:rFonts w:ascii="Tahoma" w:hAnsi="Tahoma" w:cs="Tahoma"/>
              </w:rPr>
              <w:t>_U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2126" w:type="dxa"/>
            <w:vAlign w:val="center"/>
          </w:tcPr>
          <w:p w14:paraId="51D0837F" w14:textId="77777777" w:rsidR="00266E38" w:rsidRPr="00B158DC" w:rsidRDefault="00AE450F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Nie spełnia wymagań na ocenę dostateczną</w:t>
            </w:r>
          </w:p>
        </w:tc>
        <w:tc>
          <w:tcPr>
            <w:tcW w:w="2127" w:type="dxa"/>
            <w:vAlign w:val="center"/>
          </w:tcPr>
          <w:p w14:paraId="47517B60" w14:textId="77777777" w:rsidR="00266E38" w:rsidRPr="00B158DC" w:rsidRDefault="00E12D3D" w:rsidP="00E12D3D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Posiada podstawową wiedzę na temat funkcjonowania organizacji i jej strategii, rozróżnia otoczenie wewnętrzne i zewnętrzne, potrafi w podstawowym stopniu opisać zasobu przedsiębiorstwa</w:t>
            </w:r>
          </w:p>
        </w:tc>
        <w:tc>
          <w:tcPr>
            <w:tcW w:w="2126" w:type="dxa"/>
            <w:vAlign w:val="center"/>
          </w:tcPr>
          <w:p w14:paraId="1BF6DC5B" w14:textId="77777777" w:rsidR="00266E38" w:rsidRPr="00B158DC" w:rsidRDefault="00E12D3D" w:rsidP="00E12D3D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 xml:space="preserve">Potrafi przygotować strategię rozwoju firmy, zna pojęcia i potrafi opisać otoczenie wewnętrzne i zewnętrzne </w:t>
            </w:r>
          </w:p>
        </w:tc>
        <w:tc>
          <w:tcPr>
            <w:tcW w:w="2051" w:type="dxa"/>
            <w:vAlign w:val="center"/>
          </w:tcPr>
          <w:p w14:paraId="687057A9" w14:textId="77777777" w:rsidR="00266E38" w:rsidRPr="00B158DC" w:rsidRDefault="00E12D3D" w:rsidP="00E12D3D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 xml:space="preserve">Potrafi przygotować poprawną merytorycznie strategię rozwoju organizacji, poprawnie identyfikuje zasoby organizacyjne, potrafi przeprowadzić analizę otoczenia zewnętrznego i wewnętrznego </w:t>
            </w:r>
          </w:p>
        </w:tc>
      </w:tr>
      <w:tr w:rsidR="008938C7" w:rsidRPr="00B158DC" w14:paraId="32E36265" w14:textId="77777777" w:rsidTr="00EF48CF">
        <w:tc>
          <w:tcPr>
            <w:tcW w:w="1418" w:type="dxa"/>
            <w:vAlign w:val="center"/>
          </w:tcPr>
          <w:p w14:paraId="01DF949D" w14:textId="77777777" w:rsidR="008938C7" w:rsidRPr="00B158DC" w:rsidRDefault="00224B35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266E38" w:rsidRPr="00A561C9">
              <w:rPr>
                <w:rFonts w:ascii="Tahoma" w:hAnsi="Tahoma" w:cs="Tahoma"/>
                <w:b w:val="0"/>
              </w:rPr>
              <w:t>_K05</w:t>
            </w:r>
          </w:p>
        </w:tc>
        <w:tc>
          <w:tcPr>
            <w:tcW w:w="2126" w:type="dxa"/>
            <w:vAlign w:val="center"/>
          </w:tcPr>
          <w:p w14:paraId="7954E974" w14:textId="77777777" w:rsidR="008938C7" w:rsidRPr="00B158DC" w:rsidRDefault="00E12D3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Nie spełnia wymagań na ocenę dostateczną</w:t>
            </w:r>
          </w:p>
        </w:tc>
        <w:tc>
          <w:tcPr>
            <w:tcW w:w="2127" w:type="dxa"/>
            <w:vAlign w:val="center"/>
          </w:tcPr>
          <w:p w14:paraId="498CFD9B" w14:textId="77777777" w:rsidR="008938C7" w:rsidRPr="00B158DC" w:rsidRDefault="00E12D3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W ograniczonym stopniu bierze aktywny udział w zajęciach</w:t>
            </w:r>
          </w:p>
        </w:tc>
        <w:tc>
          <w:tcPr>
            <w:tcW w:w="2126" w:type="dxa"/>
            <w:vAlign w:val="center"/>
          </w:tcPr>
          <w:p w14:paraId="40E9F475" w14:textId="77777777" w:rsidR="008938C7" w:rsidRPr="00B158DC" w:rsidRDefault="00E12D3D" w:rsidP="00E12D3D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Rozumie procesy rynkowe, ma wiedzę dotyczącą organizacji oraz jej otoczenia, bierze aktywny udział w zajęciach</w:t>
            </w:r>
          </w:p>
        </w:tc>
        <w:tc>
          <w:tcPr>
            <w:tcW w:w="2051" w:type="dxa"/>
            <w:vAlign w:val="center"/>
          </w:tcPr>
          <w:p w14:paraId="6A53FB7A" w14:textId="77777777" w:rsidR="008938C7" w:rsidRPr="00B158DC" w:rsidRDefault="00E12D3D" w:rsidP="00E12D3D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Bardzo dobrze rozumie procesy rynkowe, potrafi poprawnie identyfikować zagrożenia dla organizacji, wyróżnia się aktywnością podczas zajęć</w:t>
            </w:r>
          </w:p>
        </w:tc>
      </w:tr>
    </w:tbl>
    <w:p w14:paraId="584285D2" w14:textId="77777777"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14:paraId="0B14ADEC" w14:textId="77777777"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 w:rsidRPr="00B158DC">
        <w:rPr>
          <w:rFonts w:ascii="Tahoma" w:hAnsi="Tahoma" w:cs="Tahoma"/>
        </w:rPr>
        <w:br w:type="page"/>
      </w:r>
    </w:p>
    <w:p w14:paraId="3360E80A" w14:textId="77777777"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14:paraId="08265072" w14:textId="77777777" w:rsidTr="005B11FF">
        <w:tc>
          <w:tcPr>
            <w:tcW w:w="9776" w:type="dxa"/>
          </w:tcPr>
          <w:p w14:paraId="27B28F0B" w14:textId="77777777"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B158DC" w14:paraId="4236D915" w14:textId="77777777" w:rsidTr="005B11FF">
        <w:tc>
          <w:tcPr>
            <w:tcW w:w="9776" w:type="dxa"/>
            <w:vAlign w:val="center"/>
          </w:tcPr>
          <w:p w14:paraId="40E8E8C6" w14:textId="77777777" w:rsidR="00AB655E" w:rsidRPr="00B158DC" w:rsidRDefault="00AE450F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Zakładanie i rejestracja firmy – Portal gov.pl - </w:t>
            </w:r>
            <w:hyperlink r:id="rId8" w:history="1">
              <w:r w:rsidRPr="00671BFE">
                <w:rPr>
                  <w:rStyle w:val="Hipercze"/>
                  <w:rFonts w:ascii="Tahoma" w:hAnsi="Tahoma" w:cs="Tahoma"/>
                  <w:b w:val="0"/>
                  <w:sz w:val="20"/>
                </w:rPr>
                <w:t>https://www.biznes.gov.pl/pl/portal/061</w:t>
              </w:r>
            </w:hyperlink>
          </w:p>
        </w:tc>
      </w:tr>
      <w:tr w:rsidR="005B11FF" w:rsidRPr="00B158DC" w14:paraId="334A030A" w14:textId="77777777" w:rsidTr="005B11FF">
        <w:tc>
          <w:tcPr>
            <w:tcW w:w="9776" w:type="dxa"/>
            <w:vAlign w:val="center"/>
          </w:tcPr>
          <w:p w14:paraId="4D32DCB6" w14:textId="77777777" w:rsidR="005B11FF" w:rsidRPr="00B158DC" w:rsidRDefault="00AE450F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E450F">
              <w:rPr>
                <w:rFonts w:ascii="Tahoma" w:hAnsi="Tahoma" w:cs="Tahoma"/>
                <w:b w:val="0"/>
                <w:sz w:val="20"/>
              </w:rPr>
              <w:t>Tworzenie przedsiębiorstwa. Szanse, realizacja, rozwój - B. Glinka, J. Pasieczny, Wydawnictwo Uniwersytetu Warszawskiego, 2015</w:t>
            </w:r>
          </w:p>
        </w:tc>
      </w:tr>
    </w:tbl>
    <w:p w14:paraId="39637711" w14:textId="77777777"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14:paraId="7E6C9741" w14:textId="77777777" w:rsidTr="005B11FF">
        <w:tc>
          <w:tcPr>
            <w:tcW w:w="9776" w:type="dxa"/>
          </w:tcPr>
          <w:p w14:paraId="37DB9840" w14:textId="77777777"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B158DC" w14:paraId="67ADD8F4" w14:textId="77777777" w:rsidTr="005B11FF">
        <w:tc>
          <w:tcPr>
            <w:tcW w:w="9776" w:type="dxa"/>
            <w:vAlign w:val="center"/>
          </w:tcPr>
          <w:p w14:paraId="26F387CF" w14:textId="77777777" w:rsidR="00AB655E" w:rsidRPr="00B158DC" w:rsidRDefault="00AE450F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E450F">
              <w:rPr>
                <w:rFonts w:ascii="Tahoma" w:hAnsi="Tahoma" w:cs="Tahoma"/>
                <w:b w:val="0"/>
                <w:sz w:val="20"/>
              </w:rPr>
              <w:t>Badania marketingowe : metody, techniki i obszary aplikacji na współczesnym rynku / red. nauk. Krystyna Mazurek-Łopacińska</w:t>
            </w:r>
            <w:r>
              <w:rPr>
                <w:rFonts w:ascii="Tahoma" w:hAnsi="Tahoma" w:cs="Tahoma"/>
                <w:b w:val="0"/>
                <w:sz w:val="20"/>
              </w:rPr>
              <w:t>, PWN, 2016</w:t>
            </w:r>
          </w:p>
        </w:tc>
      </w:tr>
      <w:tr w:rsidR="00AB655E" w:rsidRPr="00B158DC" w14:paraId="3BEA61A8" w14:textId="77777777" w:rsidTr="005B11FF">
        <w:tc>
          <w:tcPr>
            <w:tcW w:w="9776" w:type="dxa"/>
            <w:vAlign w:val="center"/>
          </w:tcPr>
          <w:p w14:paraId="1368F0CB" w14:textId="77777777" w:rsidR="00AB655E" w:rsidRPr="00B158DC" w:rsidRDefault="00AE450F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E450F">
              <w:rPr>
                <w:rFonts w:ascii="Tahoma" w:hAnsi="Tahoma" w:cs="Tahoma"/>
                <w:b w:val="0"/>
                <w:sz w:val="20"/>
              </w:rPr>
              <w:t>Lokalne i regionalne czynniki wspierania przedsiębiorczości : klasteryzacja, promocja, doradztwo i kapitał społeczny / Tomasz Mickiewicz, Jacek Rodzinka, Tomasz Skica</w:t>
            </w:r>
            <w:r>
              <w:rPr>
                <w:rFonts w:ascii="Tahoma" w:hAnsi="Tahoma" w:cs="Tahoma"/>
                <w:b w:val="0"/>
                <w:sz w:val="20"/>
              </w:rPr>
              <w:t>, CH Beck, 2016</w:t>
            </w:r>
          </w:p>
        </w:tc>
      </w:tr>
    </w:tbl>
    <w:p w14:paraId="29B12F91" w14:textId="77777777"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D7A96BC" w14:textId="77777777"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2F56198" w14:textId="77777777"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14:paraId="0AADE002" w14:textId="77777777" w:rsidR="006D05AB" w:rsidRDefault="006D05AB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63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727"/>
        <w:gridCol w:w="2122"/>
        <w:gridCol w:w="1790"/>
      </w:tblGrid>
      <w:tr w:rsidR="00B33CC0" w:rsidRPr="00EF52C2" w14:paraId="712B6F2A" w14:textId="77777777" w:rsidTr="00DF7ED9">
        <w:trPr>
          <w:cantSplit/>
          <w:trHeight w:val="284"/>
          <w:jc w:val="center"/>
        </w:trPr>
        <w:tc>
          <w:tcPr>
            <w:tcW w:w="57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773C2" w14:textId="77777777" w:rsidR="00B33CC0" w:rsidRPr="00EF52C2" w:rsidRDefault="00B33CC0" w:rsidP="00DF7E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BACF" w14:textId="77777777" w:rsidR="00B33CC0" w:rsidRPr="00EF52C2" w:rsidRDefault="00B33CC0" w:rsidP="00DF7E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33CC0" w:rsidRPr="00EF52C2" w14:paraId="5E17FF87" w14:textId="77777777" w:rsidTr="00DF7ED9">
        <w:trPr>
          <w:cantSplit/>
          <w:trHeight w:val="284"/>
          <w:jc w:val="center"/>
        </w:trPr>
        <w:tc>
          <w:tcPr>
            <w:tcW w:w="57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4818A" w14:textId="77777777" w:rsidR="00B33CC0" w:rsidRPr="00EF52C2" w:rsidRDefault="00B33CC0" w:rsidP="00DF7E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588A" w14:textId="77777777" w:rsidR="00B33CC0" w:rsidRPr="00EF52C2" w:rsidRDefault="00B33CC0" w:rsidP="00DF7E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4B99" w14:textId="77777777" w:rsidR="00B33CC0" w:rsidRPr="00EF52C2" w:rsidRDefault="00B33CC0" w:rsidP="00DF7E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33CC0" w:rsidRPr="00EF52C2" w14:paraId="5E399AEC" w14:textId="77777777" w:rsidTr="00DF7ED9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2BACE" w14:textId="77777777" w:rsidR="00B33CC0" w:rsidRPr="00EF52C2" w:rsidRDefault="00B33CC0" w:rsidP="00DF7ED9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 xml:space="preserve">Udział w </w:t>
            </w:r>
            <w:r>
              <w:rPr>
                <w:color w:val="auto"/>
                <w:sz w:val="20"/>
                <w:szCs w:val="20"/>
              </w:rPr>
              <w:t>C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545BB" w14:textId="77777777" w:rsidR="00B33CC0" w:rsidRPr="00BB06B2" w:rsidRDefault="00B33CC0" w:rsidP="00DF7ED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E90F" w14:textId="77777777" w:rsidR="00B33CC0" w:rsidRPr="00BB06B2" w:rsidRDefault="00B33CC0" w:rsidP="00DF7ED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10h</w:t>
            </w:r>
          </w:p>
        </w:tc>
      </w:tr>
      <w:tr w:rsidR="00B33CC0" w:rsidRPr="00EF52C2" w14:paraId="6EBB58F2" w14:textId="77777777" w:rsidTr="00DF7ED9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2B98" w14:textId="77777777" w:rsidR="00B33CC0" w:rsidRPr="00EF52C2" w:rsidRDefault="00B33CC0" w:rsidP="00DF7ED9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 xml:space="preserve">Konsultacje do </w:t>
            </w:r>
            <w:r>
              <w:rPr>
                <w:color w:val="auto"/>
                <w:sz w:val="20"/>
                <w:szCs w:val="20"/>
              </w:rPr>
              <w:t>C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A5A96" w14:textId="77777777" w:rsidR="00B33CC0" w:rsidRPr="00BB06B2" w:rsidRDefault="00B33CC0" w:rsidP="00DF7ED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E358" w14:textId="77777777" w:rsidR="00B33CC0" w:rsidRPr="00BB06B2" w:rsidRDefault="00B33CC0" w:rsidP="00DF7ED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2h</w:t>
            </w:r>
          </w:p>
        </w:tc>
      </w:tr>
      <w:tr w:rsidR="00B33CC0" w:rsidRPr="00EF52C2" w14:paraId="77E9042B" w14:textId="77777777" w:rsidTr="00DF7ED9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01BAD" w14:textId="77777777" w:rsidR="00B33CC0" w:rsidRPr="00EF52C2" w:rsidRDefault="00B33CC0" w:rsidP="00DF7ED9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74B8" w14:textId="77777777" w:rsidR="00B33CC0" w:rsidRPr="00BB06B2" w:rsidRDefault="00B33CC0" w:rsidP="00DF7ED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21h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8B84" w14:textId="77777777" w:rsidR="00B33CC0" w:rsidRPr="00BB06B2" w:rsidRDefault="00B33CC0" w:rsidP="00DF7ED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33h</w:t>
            </w:r>
          </w:p>
        </w:tc>
      </w:tr>
      <w:tr w:rsidR="00B33CC0" w:rsidRPr="00EF52C2" w14:paraId="4B1415A2" w14:textId="77777777" w:rsidTr="00DF7ED9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CED2" w14:textId="223166C9" w:rsidR="00B33CC0" w:rsidRPr="00EF52C2" w:rsidRDefault="00B33CC0" w:rsidP="00DF7ED9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Udział w i konsultacje do P</w:t>
            </w:r>
            <w:r w:rsidR="00A55023">
              <w:rPr>
                <w:color w:val="auto"/>
                <w:sz w:val="20"/>
                <w:szCs w:val="20"/>
              </w:rPr>
              <w:t>N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83490" w14:textId="77777777" w:rsidR="00B33CC0" w:rsidRPr="00BB06B2" w:rsidRDefault="00B33CC0" w:rsidP="00DF7ED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57630" w14:textId="77777777" w:rsidR="00B33CC0" w:rsidRPr="00BB06B2" w:rsidRDefault="00B33CC0" w:rsidP="00DF7ED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10h</w:t>
            </w:r>
          </w:p>
        </w:tc>
      </w:tr>
      <w:tr w:rsidR="00B33CC0" w:rsidRPr="00EF52C2" w14:paraId="3A0FAD63" w14:textId="77777777" w:rsidTr="00DF7ED9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CDFA" w14:textId="434F9303" w:rsidR="00B33CC0" w:rsidRPr="00EF52C2" w:rsidRDefault="00B33CC0" w:rsidP="00DF7ED9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Samodzielne przygotowanie się do zaliczenia P</w:t>
            </w:r>
            <w:r w:rsidR="00A55023">
              <w:rPr>
                <w:color w:val="auto"/>
                <w:sz w:val="20"/>
                <w:szCs w:val="20"/>
              </w:rPr>
              <w:t>N</w:t>
            </w:r>
            <w:bookmarkStart w:id="0" w:name="_GoBack"/>
            <w:bookmarkEnd w:id="0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0DFC3" w14:textId="77777777" w:rsidR="00B33CC0" w:rsidRPr="00BB06B2" w:rsidRDefault="00B33CC0" w:rsidP="00DF7ED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523EB" w14:textId="77777777" w:rsidR="00B33CC0" w:rsidRPr="00BB06B2" w:rsidRDefault="00B33CC0" w:rsidP="00DF7ED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20h</w:t>
            </w:r>
          </w:p>
        </w:tc>
      </w:tr>
      <w:tr w:rsidR="00B33CC0" w:rsidRPr="00EF52C2" w14:paraId="4D974EAF" w14:textId="77777777" w:rsidTr="00DF7ED9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B7F97" w14:textId="77777777" w:rsidR="00B33CC0" w:rsidRPr="00EF52C2" w:rsidRDefault="00B33CC0" w:rsidP="00DF7ED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A886A" w14:textId="77777777" w:rsidR="00B33CC0" w:rsidRPr="00BB06B2" w:rsidRDefault="00B33CC0" w:rsidP="00DF7ED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75h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2C11" w14:textId="77777777" w:rsidR="00B33CC0" w:rsidRPr="00BB06B2" w:rsidRDefault="00B33CC0" w:rsidP="00DF7ED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B33CC0" w:rsidRPr="00EF52C2" w14:paraId="55C1E2C3" w14:textId="77777777" w:rsidTr="00DF7ED9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2667E" w14:textId="77777777" w:rsidR="00B33CC0" w:rsidRPr="00EF52C2" w:rsidRDefault="00B33CC0" w:rsidP="00DF7ED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BE3A" w14:textId="77777777" w:rsidR="00B33CC0" w:rsidRPr="00BB06B2" w:rsidRDefault="00B33CC0" w:rsidP="00DF7ED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8715D" w14:textId="77777777" w:rsidR="00B33CC0" w:rsidRPr="00BB06B2" w:rsidRDefault="00B33CC0" w:rsidP="00DF7ED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B33CC0" w:rsidRPr="00EF52C2" w14:paraId="76B73119" w14:textId="77777777" w:rsidTr="00DF7ED9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34DA" w14:textId="77777777" w:rsidR="00B33CC0" w:rsidRPr="00EF52C2" w:rsidRDefault="00B33CC0" w:rsidP="00DF7ED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932C9" w14:textId="77777777" w:rsidR="00B33CC0" w:rsidRPr="00BB06B2" w:rsidRDefault="00B33CC0" w:rsidP="00DF7ED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B06B2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E2D92" w14:textId="77777777" w:rsidR="00B33CC0" w:rsidRPr="00BB06B2" w:rsidRDefault="00B33CC0" w:rsidP="00DF7ED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B06B2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B33CC0" w:rsidRPr="00EF52C2" w14:paraId="4408C456" w14:textId="77777777" w:rsidTr="00DF7ED9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37E0C" w14:textId="77777777" w:rsidR="00B33CC0" w:rsidRPr="00EF52C2" w:rsidRDefault="00B33CC0" w:rsidP="00DF7ED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776D6" w14:textId="77777777" w:rsidR="00B33CC0" w:rsidRPr="00BB06B2" w:rsidRDefault="00B33CC0" w:rsidP="00DF7ED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6DFEA" w14:textId="77777777" w:rsidR="00B33CC0" w:rsidRPr="00BB06B2" w:rsidRDefault="00B33CC0" w:rsidP="00DF7ED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1F60F727" w14:textId="77777777"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305D2D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CA2F5" w14:textId="77777777" w:rsidR="00DB6EF6" w:rsidRDefault="00DB6EF6">
      <w:r>
        <w:separator/>
      </w:r>
    </w:p>
  </w:endnote>
  <w:endnote w:type="continuationSeparator" w:id="0">
    <w:p w14:paraId="13A04B7E" w14:textId="77777777" w:rsidR="00DB6EF6" w:rsidRDefault="00DB6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D00B" w14:textId="77777777" w:rsidR="00DF7ED9" w:rsidRDefault="00DF7ED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4E1228" w14:textId="77777777" w:rsidR="00DF7ED9" w:rsidRDefault="00DF7ED9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5F00CC82" w14:textId="77777777" w:rsidR="00DF7ED9" w:rsidRPr="005D2001" w:rsidRDefault="00DF7ED9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83729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2675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p w14:paraId="3C207494" w14:textId="77777777" w:rsidR="00DF7ED9" w:rsidRPr="00E8466C" w:rsidRDefault="00DF7ED9" w:rsidP="00E8466C">
        <w:pPr>
          <w:pStyle w:val="Stopka"/>
          <w:spacing w:after="0" w:line="240" w:lineRule="auto"/>
          <w:jc w:val="center"/>
          <w:rPr>
            <w:rFonts w:asciiTheme="minorHAnsi" w:hAnsiTheme="minorHAnsi" w:cstheme="minorHAnsi"/>
            <w:sz w:val="20"/>
          </w:rPr>
        </w:pPr>
        <w:r w:rsidRPr="00E8466C">
          <w:rPr>
            <w:rFonts w:asciiTheme="minorHAnsi" w:hAnsiTheme="minorHAnsi" w:cstheme="minorHAnsi"/>
            <w:sz w:val="20"/>
          </w:rPr>
          <w:fldChar w:fldCharType="begin"/>
        </w:r>
        <w:r w:rsidRPr="00E8466C">
          <w:rPr>
            <w:rFonts w:asciiTheme="minorHAnsi" w:hAnsiTheme="minorHAnsi" w:cstheme="minorHAnsi"/>
            <w:sz w:val="20"/>
          </w:rPr>
          <w:instrText>PAGE   \* MERGEFORMAT</w:instrText>
        </w:r>
        <w:r w:rsidRPr="00E8466C">
          <w:rPr>
            <w:rFonts w:asciiTheme="minorHAnsi" w:hAnsiTheme="minorHAnsi" w:cstheme="minorHAnsi"/>
            <w:sz w:val="20"/>
          </w:rPr>
          <w:fldChar w:fldCharType="separate"/>
        </w:r>
        <w:r w:rsidR="00483729">
          <w:rPr>
            <w:rFonts w:asciiTheme="minorHAnsi" w:hAnsiTheme="minorHAnsi" w:cstheme="minorHAnsi"/>
            <w:noProof/>
            <w:sz w:val="20"/>
          </w:rPr>
          <w:t>1</w:t>
        </w:r>
        <w:r w:rsidRPr="00E8466C">
          <w:rPr>
            <w:rFonts w:asciiTheme="minorHAnsi" w:hAnsiTheme="minorHAnsi" w:cs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17064" w14:textId="77777777" w:rsidR="00DB6EF6" w:rsidRDefault="00DB6EF6">
      <w:r>
        <w:separator/>
      </w:r>
    </w:p>
  </w:footnote>
  <w:footnote w:type="continuationSeparator" w:id="0">
    <w:p w14:paraId="18CE23FE" w14:textId="77777777" w:rsidR="00DB6EF6" w:rsidRDefault="00DB6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86ADA" w14:textId="77777777" w:rsidR="00DF7ED9" w:rsidRDefault="00DF7ED9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53E1CB2" wp14:editId="0ADF8852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C17E038" w14:textId="77777777" w:rsidR="00DF7ED9" w:rsidRDefault="00A55023" w:rsidP="00731B10">
    <w:pPr>
      <w:pStyle w:val="Nagwek"/>
    </w:pPr>
    <w:r>
      <w:pict w14:anchorId="3C7D7959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75C5F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451F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24B35"/>
    <w:rsid w:val="002325AB"/>
    <w:rsid w:val="00232843"/>
    <w:rsid w:val="00240FAC"/>
    <w:rsid w:val="00266E38"/>
    <w:rsid w:val="00285CA1"/>
    <w:rsid w:val="00290EBA"/>
    <w:rsid w:val="00293E7C"/>
    <w:rsid w:val="002A249F"/>
    <w:rsid w:val="002A3A00"/>
    <w:rsid w:val="002C64B6"/>
    <w:rsid w:val="002D70D2"/>
    <w:rsid w:val="002E42B0"/>
    <w:rsid w:val="002F70F0"/>
    <w:rsid w:val="002F74C7"/>
    <w:rsid w:val="00305D2D"/>
    <w:rsid w:val="0030695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31696"/>
    <w:rsid w:val="00435990"/>
    <w:rsid w:val="00442815"/>
    <w:rsid w:val="00451A5C"/>
    <w:rsid w:val="00457FDC"/>
    <w:rsid w:val="004600E4"/>
    <w:rsid w:val="004607EF"/>
    <w:rsid w:val="00476517"/>
    <w:rsid w:val="00483729"/>
    <w:rsid w:val="004846A3"/>
    <w:rsid w:val="0048771D"/>
    <w:rsid w:val="00497319"/>
    <w:rsid w:val="004A1B60"/>
    <w:rsid w:val="004A6097"/>
    <w:rsid w:val="004C4181"/>
    <w:rsid w:val="004D1D3A"/>
    <w:rsid w:val="004D26FD"/>
    <w:rsid w:val="004D72D9"/>
    <w:rsid w:val="004F2C68"/>
    <w:rsid w:val="004F2E71"/>
    <w:rsid w:val="004F33B4"/>
    <w:rsid w:val="004F4670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10F93"/>
    <w:rsid w:val="00626EA3"/>
    <w:rsid w:val="0063007E"/>
    <w:rsid w:val="00641D09"/>
    <w:rsid w:val="00644EC6"/>
    <w:rsid w:val="00655F46"/>
    <w:rsid w:val="00663E53"/>
    <w:rsid w:val="00676A3F"/>
    <w:rsid w:val="00680BA2"/>
    <w:rsid w:val="00684D54"/>
    <w:rsid w:val="006863F4"/>
    <w:rsid w:val="006A3E0B"/>
    <w:rsid w:val="006A46E0"/>
    <w:rsid w:val="006B07BF"/>
    <w:rsid w:val="006D05AB"/>
    <w:rsid w:val="006E6720"/>
    <w:rsid w:val="006F792E"/>
    <w:rsid w:val="007158A9"/>
    <w:rsid w:val="007201E3"/>
    <w:rsid w:val="00721413"/>
    <w:rsid w:val="00731B10"/>
    <w:rsid w:val="007334E2"/>
    <w:rsid w:val="0073390C"/>
    <w:rsid w:val="00741B8D"/>
    <w:rsid w:val="007461A1"/>
    <w:rsid w:val="00755AAB"/>
    <w:rsid w:val="007579B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01C6"/>
    <w:rsid w:val="00931F5B"/>
    <w:rsid w:val="00933296"/>
    <w:rsid w:val="00935BCA"/>
    <w:rsid w:val="00940876"/>
    <w:rsid w:val="009458F5"/>
    <w:rsid w:val="00955477"/>
    <w:rsid w:val="009614FE"/>
    <w:rsid w:val="00964390"/>
    <w:rsid w:val="00990908"/>
    <w:rsid w:val="009A3FEE"/>
    <w:rsid w:val="009A43CE"/>
    <w:rsid w:val="009B4991"/>
    <w:rsid w:val="009C7640"/>
    <w:rsid w:val="009E09D8"/>
    <w:rsid w:val="009F5385"/>
    <w:rsid w:val="00A02A52"/>
    <w:rsid w:val="00A11DDA"/>
    <w:rsid w:val="00A13FB4"/>
    <w:rsid w:val="00A1538D"/>
    <w:rsid w:val="00A21AFF"/>
    <w:rsid w:val="00A22B5F"/>
    <w:rsid w:val="00A32047"/>
    <w:rsid w:val="00A45FE3"/>
    <w:rsid w:val="00A50365"/>
    <w:rsid w:val="00A55023"/>
    <w:rsid w:val="00A561C9"/>
    <w:rsid w:val="00A64607"/>
    <w:rsid w:val="00A65076"/>
    <w:rsid w:val="00AA3B18"/>
    <w:rsid w:val="00AA4DD9"/>
    <w:rsid w:val="00AB655E"/>
    <w:rsid w:val="00AC34B5"/>
    <w:rsid w:val="00AC49AC"/>
    <w:rsid w:val="00AC4A7E"/>
    <w:rsid w:val="00AC57A5"/>
    <w:rsid w:val="00AE3B8A"/>
    <w:rsid w:val="00AE450F"/>
    <w:rsid w:val="00AF0B6F"/>
    <w:rsid w:val="00AF7D73"/>
    <w:rsid w:val="00B03E50"/>
    <w:rsid w:val="00B056F7"/>
    <w:rsid w:val="00B158DC"/>
    <w:rsid w:val="00B21019"/>
    <w:rsid w:val="00B339F5"/>
    <w:rsid w:val="00B33CC0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C10249"/>
    <w:rsid w:val="00C15B5C"/>
    <w:rsid w:val="00C31CB4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5603A"/>
    <w:rsid w:val="00DB0142"/>
    <w:rsid w:val="00DB3A5B"/>
    <w:rsid w:val="00DB6EF6"/>
    <w:rsid w:val="00DB7026"/>
    <w:rsid w:val="00DD2ED3"/>
    <w:rsid w:val="00DD7CC0"/>
    <w:rsid w:val="00DE190F"/>
    <w:rsid w:val="00DF5C11"/>
    <w:rsid w:val="00DF7ED9"/>
    <w:rsid w:val="00E12D3D"/>
    <w:rsid w:val="00E16E4A"/>
    <w:rsid w:val="00E46276"/>
    <w:rsid w:val="00E65A40"/>
    <w:rsid w:val="00E8466C"/>
    <w:rsid w:val="00E95942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EF48CF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2C2E"/>
    <w:rsid w:val="00F53F75"/>
    <w:rsid w:val="00FA09BD"/>
    <w:rsid w:val="00FA5FD5"/>
    <w:rsid w:val="00FB455D"/>
    <w:rsid w:val="00FB529D"/>
    <w:rsid w:val="00FB6199"/>
    <w:rsid w:val="00FC1BE5"/>
    <w:rsid w:val="00FD3016"/>
    <w:rsid w:val="00FD36B1"/>
    <w:rsid w:val="00FE1A95"/>
    <w:rsid w:val="00FE52F0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3B7F1DF6"/>
  <w15:docId w15:val="{61ECAF95-9492-4367-849F-B0F66C210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znes.gov.pl/pl/portal/06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5EF163-CB09-467D-9606-BB27B7093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1041</Words>
  <Characters>6250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Toś</cp:lastModifiedBy>
  <cp:revision>3</cp:revision>
  <cp:lastPrinted>2020-01-30T08:11:00Z</cp:lastPrinted>
  <dcterms:created xsi:type="dcterms:W3CDTF">2024-02-11T15:29:00Z</dcterms:created>
  <dcterms:modified xsi:type="dcterms:W3CDTF">2024-02-16T05:48:00Z</dcterms:modified>
</cp:coreProperties>
</file>